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C0D50" w14:textId="77777777" w:rsidR="003A674D" w:rsidRPr="003A674D" w:rsidRDefault="003A674D" w:rsidP="003A674D">
      <w:pPr>
        <w:widowControl/>
        <w:shd w:val="clear" w:color="auto" w:fill="FFFFFF"/>
        <w:jc w:val="center"/>
        <w:textAlignment w:val="top"/>
        <w:rPr>
          <w:rFonts w:ascii="Times New Roman" w:eastAsia="黑体" w:hAnsi="Times New Roman" w:cs="Tahoma"/>
          <w:kern w:val="0"/>
          <w:sz w:val="32"/>
          <w:szCs w:val="52"/>
        </w:rPr>
      </w:pPr>
      <w:r w:rsidRPr="003A674D">
        <w:rPr>
          <w:rFonts w:ascii="Times New Roman" w:eastAsia="黑体" w:hAnsi="Times New Roman" w:cs="Tahoma"/>
          <w:kern w:val="0"/>
          <w:sz w:val="32"/>
          <w:szCs w:val="52"/>
        </w:rPr>
        <w:t>2022</w:t>
      </w:r>
      <w:r w:rsidRPr="003A674D">
        <w:rPr>
          <w:rFonts w:ascii="Times New Roman" w:eastAsia="黑体" w:hAnsi="Times New Roman" w:cs="Tahoma"/>
          <w:kern w:val="0"/>
          <w:sz w:val="32"/>
          <w:szCs w:val="52"/>
        </w:rPr>
        <w:t>年</w:t>
      </w:r>
      <w:r w:rsidRPr="003A674D">
        <w:rPr>
          <w:rFonts w:ascii="Times New Roman" w:eastAsia="黑体" w:hAnsi="Times New Roman" w:cs="Tahoma"/>
          <w:kern w:val="0"/>
          <w:sz w:val="32"/>
          <w:szCs w:val="52"/>
        </w:rPr>
        <w:t>“</w:t>
      </w:r>
      <w:r w:rsidRPr="003A674D">
        <w:rPr>
          <w:rFonts w:ascii="Times New Roman" w:eastAsia="黑体" w:hAnsi="Times New Roman" w:cs="Tahoma"/>
          <w:kern w:val="0"/>
          <w:sz w:val="32"/>
          <w:szCs w:val="52"/>
        </w:rPr>
        <w:t>科学探索奖</w:t>
      </w:r>
      <w:r w:rsidRPr="003A674D">
        <w:rPr>
          <w:rFonts w:ascii="Times New Roman" w:eastAsia="黑体" w:hAnsi="Times New Roman" w:cs="Tahoma"/>
          <w:kern w:val="0"/>
          <w:sz w:val="32"/>
          <w:szCs w:val="52"/>
        </w:rPr>
        <w:t>”</w:t>
      </w:r>
      <w:r w:rsidRPr="003A674D">
        <w:rPr>
          <w:rFonts w:ascii="Times New Roman" w:eastAsia="黑体" w:hAnsi="Times New Roman" w:cs="Tahoma"/>
          <w:kern w:val="0"/>
          <w:sz w:val="32"/>
          <w:szCs w:val="52"/>
        </w:rPr>
        <w:t>申报通知</w:t>
      </w:r>
    </w:p>
    <w:p w14:paraId="456762A5" w14:textId="77777777" w:rsidR="003A674D" w:rsidRPr="003A674D" w:rsidRDefault="003A674D" w:rsidP="003A674D">
      <w:pPr>
        <w:widowControl/>
        <w:shd w:val="clear" w:color="auto" w:fill="FFFFFF"/>
        <w:jc w:val="center"/>
        <w:textAlignment w:val="top"/>
        <w:rPr>
          <w:rFonts w:ascii="Times New Roman" w:eastAsia="黑体" w:hAnsi="Times New Roman" w:cs="Tahoma"/>
          <w:kern w:val="0"/>
          <w:sz w:val="32"/>
          <w:szCs w:val="52"/>
        </w:rPr>
      </w:pPr>
    </w:p>
    <w:p w14:paraId="0DAB222F" w14:textId="77777777" w:rsidR="006F19B9" w:rsidRPr="00011A84" w:rsidRDefault="006F19B9" w:rsidP="006F19B9">
      <w:pPr>
        <w:widowControl/>
        <w:shd w:val="clear" w:color="auto" w:fill="FFFFFF"/>
        <w:ind w:firstLineChars="200" w:firstLine="643"/>
        <w:jc w:val="left"/>
        <w:textAlignment w:val="top"/>
        <w:rPr>
          <w:rFonts w:ascii="Times New Roman" w:eastAsia="仿宋" w:hAnsi="Times New Roman" w:cs="Tahoma"/>
          <w:b/>
          <w:bCs/>
          <w:kern w:val="0"/>
          <w:sz w:val="32"/>
          <w:szCs w:val="44"/>
        </w:rPr>
      </w:pP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2022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年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“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科学探索奖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”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即日起启动申报。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“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科学探索奖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”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是由腾讯基金会出资、科学家主导的公益性奖项，奖项面向基础科学和前沿技术领域，支持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在中国内地及港澳地区全职工作、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45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周岁及以下的青年科技工作者。</w:t>
      </w:r>
    </w:p>
    <w:p w14:paraId="545DC3D6" w14:textId="76F9E790" w:rsidR="006F19B9" w:rsidRPr="00011A84" w:rsidRDefault="006F19B9" w:rsidP="006F19B9">
      <w:pPr>
        <w:widowControl/>
        <w:shd w:val="clear" w:color="auto" w:fill="FFFFFF"/>
        <w:ind w:firstLineChars="200" w:firstLine="640"/>
        <w:jc w:val="left"/>
        <w:textAlignment w:val="top"/>
        <w:rPr>
          <w:rFonts w:ascii="Times New Roman" w:eastAsia="仿宋" w:hAnsi="Times New Roman" w:cs="Tahoma"/>
          <w:kern w:val="0"/>
          <w:sz w:val="32"/>
          <w:szCs w:val="44"/>
        </w:rPr>
      </w:pP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“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科学探索奖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”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每年遴选不超过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50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名获奖人，每位获奖人将在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5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年内获得总计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300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万元的奖金，并可自由支配，是目前国内金额最高的青年科技人才资助计划之一。</w:t>
      </w:r>
    </w:p>
    <w:p w14:paraId="2C2ED790" w14:textId="77777777" w:rsidR="006F19B9" w:rsidRPr="00011A84" w:rsidRDefault="006F19B9" w:rsidP="006F19B9">
      <w:pPr>
        <w:widowControl/>
        <w:shd w:val="clear" w:color="auto" w:fill="FFFFFF"/>
        <w:ind w:firstLineChars="200" w:firstLine="640"/>
        <w:jc w:val="left"/>
        <w:textAlignment w:val="top"/>
        <w:rPr>
          <w:rFonts w:ascii="Times New Roman" w:eastAsia="仿宋" w:hAnsi="Times New Roman" w:cs="Tahoma"/>
          <w:kern w:val="0"/>
          <w:sz w:val="32"/>
          <w:szCs w:val="44"/>
        </w:rPr>
      </w:pP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“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科学探索奖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”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目前已成功举办三届，资助了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150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位优秀青年科学家。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2022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年依然保留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“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新星机制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”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：每个领域将有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1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个获奖名额在同等条件下将向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35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岁及以下的申报人倾斜。</w:t>
      </w:r>
    </w:p>
    <w:p w14:paraId="1C107B98" w14:textId="512DF1FC" w:rsidR="006F19B9" w:rsidRPr="00F57189" w:rsidRDefault="006F19B9" w:rsidP="006F19B9">
      <w:pPr>
        <w:widowControl/>
        <w:shd w:val="clear" w:color="auto" w:fill="FFFFFF"/>
        <w:ind w:firstLineChars="200" w:firstLine="640"/>
        <w:jc w:val="left"/>
        <w:textAlignment w:val="top"/>
        <w:rPr>
          <w:rFonts w:ascii="Times New Roman" w:eastAsia="仿宋" w:hAnsi="Times New Roman" w:cs="Tahoma"/>
          <w:kern w:val="0"/>
          <w:sz w:val="32"/>
          <w:szCs w:val="44"/>
        </w:rPr>
      </w:pP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2022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年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“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科学探索奖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”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的申报时间为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2022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年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1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月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1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日至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4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月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15</w:t>
      </w:r>
      <w:r w:rsidRPr="00011A84">
        <w:rPr>
          <w:rFonts w:ascii="Times New Roman" w:eastAsia="仿宋" w:hAnsi="Times New Roman" w:cs="Tahoma"/>
          <w:b/>
          <w:bCs/>
          <w:kern w:val="0"/>
          <w:sz w:val="32"/>
          <w:szCs w:val="44"/>
        </w:rPr>
        <w:t>日</w:t>
      </w:r>
      <w:r w:rsidRPr="00011A84">
        <w:rPr>
          <w:rFonts w:ascii="Times New Roman" w:eastAsia="仿宋" w:hAnsi="Times New Roman" w:cs="Tahoma"/>
          <w:kern w:val="0"/>
          <w:sz w:val="32"/>
          <w:szCs w:val="44"/>
        </w:rPr>
        <w:t>。</w:t>
      </w:r>
      <w:r>
        <w:rPr>
          <w:rFonts w:ascii="Times New Roman" w:eastAsia="仿宋" w:hAnsi="Times New Roman" w:cs="Tahoma" w:hint="eastAsia"/>
          <w:kern w:val="0"/>
          <w:sz w:val="32"/>
          <w:szCs w:val="44"/>
        </w:rPr>
        <w:t>欢迎各位老师申报，</w:t>
      </w:r>
      <w:r w:rsidRPr="00F57189">
        <w:rPr>
          <w:rFonts w:ascii="Times New Roman" w:eastAsia="仿宋" w:hAnsi="Times New Roman" w:cs="Tahoma" w:hint="eastAsia"/>
          <w:kern w:val="0"/>
          <w:sz w:val="32"/>
          <w:szCs w:val="44"/>
        </w:rPr>
        <w:t>具</w:t>
      </w:r>
      <w:r w:rsidRPr="00F57189">
        <w:rPr>
          <w:rFonts w:ascii="Times New Roman" w:eastAsia="仿宋" w:hAnsi="Times New Roman" w:cs="Tahoma"/>
          <w:kern w:val="0"/>
          <w:sz w:val="32"/>
          <w:szCs w:val="44"/>
        </w:rPr>
        <w:t>体申报操作请参照附件《</w:t>
      </w:r>
      <w:r w:rsidRPr="00F57189">
        <w:rPr>
          <w:rFonts w:ascii="Times New Roman" w:eastAsia="仿宋" w:hAnsi="Times New Roman" w:cs="Tahoma"/>
          <w:kern w:val="0"/>
          <w:sz w:val="32"/>
          <w:szCs w:val="44"/>
        </w:rPr>
        <w:t>“</w:t>
      </w:r>
      <w:r w:rsidRPr="00F57189">
        <w:rPr>
          <w:rFonts w:ascii="Times New Roman" w:eastAsia="仿宋" w:hAnsi="Times New Roman" w:cs="Tahoma"/>
          <w:kern w:val="0"/>
          <w:sz w:val="32"/>
          <w:szCs w:val="44"/>
        </w:rPr>
        <w:t>科学探索奖</w:t>
      </w:r>
      <w:r w:rsidRPr="00F57189">
        <w:rPr>
          <w:rFonts w:ascii="Times New Roman" w:eastAsia="仿宋" w:hAnsi="Times New Roman" w:cs="Tahoma"/>
          <w:kern w:val="0"/>
          <w:sz w:val="32"/>
          <w:szCs w:val="44"/>
        </w:rPr>
        <w:t>”</w:t>
      </w:r>
      <w:r w:rsidRPr="00F57189">
        <w:rPr>
          <w:rFonts w:ascii="Times New Roman" w:eastAsia="仿宋" w:hAnsi="Times New Roman" w:cs="Tahoma"/>
          <w:kern w:val="0"/>
          <w:sz w:val="32"/>
          <w:szCs w:val="44"/>
        </w:rPr>
        <w:t>申报指南》（</w:t>
      </w:r>
      <w:r w:rsidRPr="00F57189">
        <w:rPr>
          <w:rFonts w:ascii="Times New Roman" w:eastAsia="仿宋" w:hAnsi="Times New Roman" w:cs="Tahoma"/>
          <w:kern w:val="0"/>
          <w:sz w:val="32"/>
          <w:szCs w:val="44"/>
        </w:rPr>
        <w:t>202</w:t>
      </w:r>
      <w:r>
        <w:rPr>
          <w:rFonts w:ascii="Times New Roman" w:eastAsia="仿宋" w:hAnsi="Times New Roman" w:cs="Tahoma"/>
          <w:kern w:val="0"/>
          <w:sz w:val="32"/>
          <w:szCs w:val="44"/>
        </w:rPr>
        <w:t>2</w:t>
      </w:r>
      <w:r w:rsidRPr="00F57189">
        <w:rPr>
          <w:rFonts w:ascii="Times New Roman" w:eastAsia="仿宋" w:hAnsi="Times New Roman" w:cs="Tahoma"/>
          <w:kern w:val="0"/>
          <w:sz w:val="32"/>
          <w:szCs w:val="44"/>
        </w:rPr>
        <w:t>年版）。</w:t>
      </w:r>
    </w:p>
    <w:p w14:paraId="4742FC15" w14:textId="77777777" w:rsidR="003A674D" w:rsidRPr="006F19B9" w:rsidRDefault="003A674D" w:rsidP="00881489">
      <w:pPr>
        <w:widowControl/>
        <w:shd w:val="clear" w:color="auto" w:fill="FFFFFF"/>
        <w:jc w:val="center"/>
        <w:textAlignment w:val="top"/>
        <w:rPr>
          <w:rFonts w:ascii="Times New Roman" w:eastAsia="黑体" w:hAnsi="Times New Roman" w:cs="Tahoma"/>
          <w:kern w:val="0"/>
          <w:sz w:val="32"/>
          <w:szCs w:val="52"/>
        </w:rPr>
      </w:pPr>
    </w:p>
    <w:p w14:paraId="391392C2" w14:textId="77777777" w:rsidR="003A674D" w:rsidRDefault="003A674D" w:rsidP="00881489">
      <w:pPr>
        <w:widowControl/>
        <w:shd w:val="clear" w:color="auto" w:fill="FFFFFF"/>
        <w:jc w:val="center"/>
        <w:textAlignment w:val="top"/>
        <w:rPr>
          <w:rFonts w:ascii="Times New Roman" w:eastAsia="黑体" w:hAnsi="Times New Roman" w:cs="Tahoma"/>
          <w:kern w:val="0"/>
          <w:sz w:val="32"/>
          <w:szCs w:val="52"/>
        </w:rPr>
      </w:pPr>
    </w:p>
    <w:p w14:paraId="4EBBF564" w14:textId="2E02531B" w:rsidR="00881489" w:rsidRPr="003B0183" w:rsidRDefault="00881489" w:rsidP="003B0183">
      <w:pPr>
        <w:widowControl/>
        <w:jc w:val="left"/>
        <w:rPr>
          <w:rFonts w:ascii="Times New Roman" w:eastAsia="黑体" w:hAnsi="Times New Roman" w:cs="Tahoma" w:hint="eastAsia"/>
          <w:kern w:val="0"/>
          <w:sz w:val="32"/>
          <w:szCs w:val="52"/>
        </w:rPr>
      </w:pPr>
      <w:bookmarkStart w:id="0" w:name="_GoBack"/>
      <w:bookmarkEnd w:id="0"/>
    </w:p>
    <w:sectPr w:rsidR="00881489" w:rsidRPr="003B0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13D6F" w14:textId="77777777" w:rsidR="00EB085C" w:rsidRDefault="00EB085C" w:rsidP="00061E93">
      <w:r>
        <w:separator/>
      </w:r>
    </w:p>
  </w:endnote>
  <w:endnote w:type="continuationSeparator" w:id="0">
    <w:p w14:paraId="5F167495" w14:textId="77777777" w:rsidR="00EB085C" w:rsidRDefault="00EB085C" w:rsidP="0006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825E6" w14:textId="77777777" w:rsidR="00EB085C" w:rsidRDefault="00EB085C" w:rsidP="00061E93">
      <w:r>
        <w:separator/>
      </w:r>
    </w:p>
  </w:footnote>
  <w:footnote w:type="continuationSeparator" w:id="0">
    <w:p w14:paraId="44983CB4" w14:textId="77777777" w:rsidR="00EB085C" w:rsidRDefault="00EB085C" w:rsidP="0006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A31AE"/>
    <w:multiLevelType w:val="hybridMultilevel"/>
    <w:tmpl w:val="FD14B60E"/>
    <w:lvl w:ilvl="0" w:tplc="5D1A2E34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57035E46"/>
    <w:multiLevelType w:val="multilevel"/>
    <w:tmpl w:val="EE54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6E7A66"/>
    <w:multiLevelType w:val="multilevel"/>
    <w:tmpl w:val="C20CF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29"/>
    <w:rsid w:val="00024A57"/>
    <w:rsid w:val="00041D20"/>
    <w:rsid w:val="00061E93"/>
    <w:rsid w:val="000946F4"/>
    <w:rsid w:val="000A1DA6"/>
    <w:rsid w:val="00160ACB"/>
    <w:rsid w:val="001F739A"/>
    <w:rsid w:val="001F7E3C"/>
    <w:rsid w:val="00203E7D"/>
    <w:rsid w:val="002732D0"/>
    <w:rsid w:val="00283059"/>
    <w:rsid w:val="002935FC"/>
    <w:rsid w:val="002B02C3"/>
    <w:rsid w:val="002C44F2"/>
    <w:rsid w:val="003229B7"/>
    <w:rsid w:val="00337589"/>
    <w:rsid w:val="003462D8"/>
    <w:rsid w:val="00383722"/>
    <w:rsid w:val="00385A2C"/>
    <w:rsid w:val="003A674D"/>
    <w:rsid w:val="003B0183"/>
    <w:rsid w:val="004036EF"/>
    <w:rsid w:val="005516BB"/>
    <w:rsid w:val="00565662"/>
    <w:rsid w:val="005A0E11"/>
    <w:rsid w:val="005E06A5"/>
    <w:rsid w:val="00620188"/>
    <w:rsid w:val="00666718"/>
    <w:rsid w:val="006668B2"/>
    <w:rsid w:val="00695547"/>
    <w:rsid w:val="006B4FE8"/>
    <w:rsid w:val="006F19B9"/>
    <w:rsid w:val="006F4F71"/>
    <w:rsid w:val="0070042E"/>
    <w:rsid w:val="007136AF"/>
    <w:rsid w:val="00736C19"/>
    <w:rsid w:val="007B5644"/>
    <w:rsid w:val="007D79CA"/>
    <w:rsid w:val="0081701B"/>
    <w:rsid w:val="00845904"/>
    <w:rsid w:val="008810A7"/>
    <w:rsid w:val="00881489"/>
    <w:rsid w:val="009134ED"/>
    <w:rsid w:val="0094317B"/>
    <w:rsid w:val="00963BE1"/>
    <w:rsid w:val="009A1C70"/>
    <w:rsid w:val="00A2213F"/>
    <w:rsid w:val="00A27B5A"/>
    <w:rsid w:val="00A52576"/>
    <w:rsid w:val="00A70304"/>
    <w:rsid w:val="00A82219"/>
    <w:rsid w:val="00A871DD"/>
    <w:rsid w:val="00AC53C6"/>
    <w:rsid w:val="00AD5A98"/>
    <w:rsid w:val="00AE5180"/>
    <w:rsid w:val="00B1455F"/>
    <w:rsid w:val="00B52A65"/>
    <w:rsid w:val="00B7442F"/>
    <w:rsid w:val="00B834BA"/>
    <w:rsid w:val="00B9221E"/>
    <w:rsid w:val="00BA5517"/>
    <w:rsid w:val="00BC1323"/>
    <w:rsid w:val="00BC3520"/>
    <w:rsid w:val="00BC7C05"/>
    <w:rsid w:val="00BD7645"/>
    <w:rsid w:val="00BF47C6"/>
    <w:rsid w:val="00BF5DAE"/>
    <w:rsid w:val="00BF6085"/>
    <w:rsid w:val="00C13757"/>
    <w:rsid w:val="00C42281"/>
    <w:rsid w:val="00C651BE"/>
    <w:rsid w:val="00C94AAF"/>
    <w:rsid w:val="00CA45E7"/>
    <w:rsid w:val="00CA4929"/>
    <w:rsid w:val="00CC5AE9"/>
    <w:rsid w:val="00D52653"/>
    <w:rsid w:val="00DD259A"/>
    <w:rsid w:val="00DE4082"/>
    <w:rsid w:val="00E22549"/>
    <w:rsid w:val="00E23B89"/>
    <w:rsid w:val="00E27419"/>
    <w:rsid w:val="00E42053"/>
    <w:rsid w:val="00E53FD7"/>
    <w:rsid w:val="00E56C12"/>
    <w:rsid w:val="00E939D4"/>
    <w:rsid w:val="00EB085C"/>
    <w:rsid w:val="00EB5BFD"/>
    <w:rsid w:val="00ED19C1"/>
    <w:rsid w:val="00F26B97"/>
    <w:rsid w:val="00F560EF"/>
    <w:rsid w:val="00F908DF"/>
    <w:rsid w:val="00FC27F2"/>
    <w:rsid w:val="00FC7493"/>
    <w:rsid w:val="00F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F9F52"/>
  <w15:chartTrackingRefBased/>
  <w15:docId w15:val="{E4E5F152-F8A5-46E0-9516-AB151EF4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db1">
    <w:name w:val="pd_b1"/>
    <w:basedOn w:val="a"/>
    <w:rsid w:val="008814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r">
    <w:name w:val="tar"/>
    <w:basedOn w:val="a"/>
    <w:rsid w:val="008814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61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E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E9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61E9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61E93"/>
    <w:rPr>
      <w:sz w:val="18"/>
      <w:szCs w:val="18"/>
    </w:rPr>
  </w:style>
  <w:style w:type="paragraph" w:styleId="a9">
    <w:name w:val="Revision"/>
    <w:hidden/>
    <w:uiPriority w:val="99"/>
    <w:semiHidden/>
    <w:rsid w:val="005E06A5"/>
  </w:style>
  <w:style w:type="paragraph" w:styleId="aa">
    <w:name w:val="List Paragraph"/>
    <w:basedOn w:val="a"/>
    <w:uiPriority w:val="34"/>
    <w:qFormat/>
    <w:rsid w:val="00B52A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2053">
          <w:marLeft w:val="0"/>
          <w:marRight w:val="0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T162099</dc:creator>
  <cp:keywords/>
  <dc:description/>
  <cp:lastModifiedBy>HP</cp:lastModifiedBy>
  <cp:revision>4</cp:revision>
  <cp:lastPrinted>2021-12-27T08:08:00Z</cp:lastPrinted>
  <dcterms:created xsi:type="dcterms:W3CDTF">2021-12-31T08:55:00Z</dcterms:created>
  <dcterms:modified xsi:type="dcterms:W3CDTF">2022-01-06T07:06:00Z</dcterms:modified>
</cp:coreProperties>
</file>