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</w:rPr>
        <w:t>附件2：</w:t>
      </w:r>
    </w:p>
    <w:p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兰州市科技成果转化项目征集表</w:t>
      </w:r>
    </w:p>
    <w:tbl>
      <w:tblPr>
        <w:tblStyle w:val="6"/>
        <w:tblW w:w="86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470"/>
        <w:gridCol w:w="2367"/>
        <w:gridCol w:w="1829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成果名称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所属</w:t>
            </w:r>
            <w:r>
              <w:rPr>
                <w:rFonts w:hint="default" w:asciiTheme="majorEastAsia" w:hAnsiTheme="majorEastAsia" w:eastAsiaTheme="majorEastAsia" w:cstheme="majorEastAsia"/>
                <w:sz w:val="28"/>
                <w:szCs w:val="28"/>
              </w:rPr>
              <w:t>领域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□电子信息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□软件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□航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空航天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□光机电一体化</w:t>
            </w:r>
          </w:p>
          <w:p>
            <w:pPr>
              <w:rPr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□生物、医药和医疗器械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□新材料  □新能源与高效节能  □环境保护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□核应用技术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□农业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成果所处阶段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rPr>
                <w:rFonts w:hint="eastAsia" w:ascii="宋体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□初期阶段  □中期阶段  □成熟应用阶段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转让范围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rPr>
                <w:rFonts w:hint="eastAsia" w:ascii="宋体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□允许出口  □限国内转让  □不转让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研究形式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ind w:left="240" w:hanging="240" w:hangingChars="100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□独立研究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□与企业合作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□与院校或院所合作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  </w:t>
            </w:r>
          </w:p>
          <w:p>
            <w:pPr>
              <w:ind w:left="240" w:hanging="240" w:hangingChars="100"/>
              <w:rPr>
                <w:rFonts w:hint="eastAsia" w:ascii="宋体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与国外合作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知识产权状况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1.知识产权形式： □发明专利  □实用新型专利  □外观设计专利  □软件著作权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2.专利状况： □未申请专利   □正在专利申请   □已授权专利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3.正在专利申请项数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4.已授权专利项数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5.软件著作权名称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657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成果当前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实施情况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成果所属单位（盖章）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合作开发单位（盖章）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成果转化情况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□后续试验  □二次开发  □应用  □推广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项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   话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项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   话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   真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65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成果可否公布</w:t>
            </w:r>
          </w:p>
        </w:tc>
        <w:tc>
          <w:tcPr>
            <w:tcW w:w="65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项目总投资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（万元）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0" w:hRule="atLeast"/>
        </w:trPr>
        <w:tc>
          <w:tcPr>
            <w:tcW w:w="8653" w:type="dxa"/>
            <w:gridSpan w:val="5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一、成果转化立项依据：包括项目的研究目的、成果转化意义、实用价值，及预期或已产生的社会经济效益等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（字数不超过300字）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3" w:hRule="atLeast"/>
        </w:trPr>
        <w:tc>
          <w:tcPr>
            <w:tcW w:w="8653" w:type="dxa"/>
            <w:gridSpan w:val="5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、成果转化方案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研究内容、拟解决的关键问题、子课题的设置及本项目的创新之处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预期研究成果及形式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（字数不超过300）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0" w:hRule="atLeast"/>
        </w:trPr>
        <w:tc>
          <w:tcPr>
            <w:tcW w:w="8653" w:type="dxa"/>
            <w:gridSpan w:val="5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、成果转化基础：与本项目有关的研究工作积累和已取得的研究工作成就，包括近期发表的与本项目有关的主要论著、获得学术奖励的情况等。（字数不超过500字）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7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成果完成人员名单</w:t>
      </w:r>
    </w:p>
    <w:p>
      <w:pPr>
        <w:keepNext w:val="0"/>
        <w:keepLines w:val="0"/>
        <w:pageBreakBefore w:val="0"/>
        <w:widowControl w:val="0"/>
        <w:tabs>
          <w:tab w:val="left" w:pos="57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18"/>
        </w:rPr>
      </w:pPr>
      <w:r>
        <w:rPr>
          <w:rFonts w:hint="eastAsia"/>
          <w:sz w:val="18"/>
        </w:rPr>
        <w:t>（此表涉及的知识产权问题由填报单位负责）</w:t>
      </w:r>
    </w:p>
    <w:tbl>
      <w:tblPr>
        <w:tblStyle w:val="6"/>
        <w:tblpPr w:leftFromText="180" w:rightFromText="180" w:vertAnchor="text" w:horzAnchor="page" w:tblpX="1673" w:tblpY="496"/>
        <w:tblOverlap w:val="never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89"/>
        <w:gridCol w:w="447"/>
        <w:gridCol w:w="1012"/>
        <w:gridCol w:w="727"/>
        <w:gridCol w:w="727"/>
        <w:gridCol w:w="863"/>
        <w:gridCol w:w="1565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序号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姓名</w:t>
            </w:r>
          </w:p>
        </w:tc>
        <w:tc>
          <w:tcPr>
            <w:tcW w:w="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性别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出生年月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技术职称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文化程度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是否留学归国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工作单位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对成果创造性贡献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7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</w:rPr>
      </w:pPr>
    </w:p>
    <w:p>
      <w:pPr>
        <w:tabs>
          <w:tab w:val="left" w:pos="5796"/>
        </w:tabs>
        <w:spacing w:line="300" w:lineRule="exact"/>
        <w:rPr>
          <w:rFonts w:hint="eastAsia"/>
          <w:b/>
        </w:rPr>
      </w:pPr>
      <w:r>
        <w:rPr>
          <w:rFonts w:hint="eastAsia"/>
          <w:b/>
        </w:rPr>
        <w:t>填写说明：</w:t>
      </w:r>
    </w:p>
    <w:p>
      <w:pPr>
        <w:tabs>
          <w:tab w:val="left" w:pos="5796"/>
        </w:tabs>
        <w:spacing w:line="300" w:lineRule="exact"/>
        <w:ind w:firstLine="360"/>
        <w:rPr>
          <w:rFonts w:hint="eastAsia"/>
          <w:sz w:val="18"/>
        </w:rPr>
      </w:pPr>
      <w:r>
        <w:rPr>
          <w:rFonts w:hint="eastAsia"/>
          <w:sz w:val="18"/>
        </w:rPr>
        <w:t>按贡献大小排序填写（如表格空间不够、可另附纸）。其中：</w:t>
      </w:r>
    </w:p>
    <w:p>
      <w:pPr>
        <w:tabs>
          <w:tab w:val="left" w:pos="5796"/>
        </w:tabs>
        <w:spacing w:line="300" w:lineRule="exact"/>
        <w:ind w:firstLine="360"/>
        <w:rPr>
          <w:rFonts w:hint="eastAsia"/>
          <w:sz w:val="18"/>
        </w:rPr>
      </w:pPr>
      <w:r>
        <w:rPr>
          <w:rFonts w:hint="eastAsia"/>
          <w:sz w:val="18"/>
        </w:rPr>
        <w:t>职称：按正高、副高、中级、初级、其他分别填写。如完成人具有院士资格，加填院</w:t>
      </w:r>
    </w:p>
    <w:p>
      <w:pPr>
        <w:tabs>
          <w:tab w:val="left" w:pos="5796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士，并写明是中科院院士还是工程院院士。</w:t>
      </w:r>
    </w:p>
    <w:p>
      <w:pPr>
        <w:tabs>
          <w:tab w:val="left" w:pos="5796"/>
        </w:tabs>
        <w:spacing w:line="300" w:lineRule="exact"/>
        <w:ind w:firstLine="360"/>
        <w:rPr>
          <w:rFonts w:hint="eastAsia"/>
          <w:sz w:val="18"/>
        </w:rPr>
      </w:pPr>
      <w:r>
        <w:rPr>
          <w:rFonts w:hint="eastAsia"/>
          <w:sz w:val="18"/>
        </w:rPr>
        <w:t>文化程度：按博士研究生、硕士研究生、大本、大专、中专、其他分别填写。</w:t>
      </w:r>
    </w:p>
    <w:p>
      <w:pPr>
        <w:tabs>
          <w:tab w:val="left" w:pos="5796"/>
        </w:tabs>
        <w:spacing w:line="300" w:lineRule="exact"/>
        <w:ind w:firstLine="360"/>
        <w:rPr>
          <w:rFonts w:hint="eastAsia"/>
          <w:sz w:val="18"/>
        </w:rPr>
      </w:pPr>
      <w:r>
        <w:rPr>
          <w:rFonts w:hint="eastAsia"/>
          <w:sz w:val="18"/>
        </w:rPr>
        <w:t>是否留学归国：按“是”、 “否”填写。</w:t>
      </w:r>
    </w:p>
    <w:p>
      <w:pPr>
        <w:tabs>
          <w:tab w:val="left" w:pos="5796"/>
        </w:tabs>
        <w:spacing w:line="300" w:lineRule="exact"/>
        <w:ind w:firstLine="360"/>
        <w:rPr>
          <w:rFonts w:hint="eastAsia"/>
          <w:sz w:val="18"/>
        </w:rPr>
      </w:pPr>
      <w:r>
        <w:rPr>
          <w:rFonts w:hint="eastAsia"/>
          <w:sz w:val="18"/>
        </w:rPr>
        <w:t>工作单位：按本成果研发期间完成人所属的工作单位填写。</w:t>
      </w:r>
    </w:p>
    <w:p>
      <w:pPr>
        <w:tabs>
          <w:tab w:val="left" w:pos="5796"/>
        </w:tabs>
        <w:spacing w:line="300" w:lineRule="exact"/>
        <w:ind w:firstLine="360"/>
        <w:rPr>
          <w:rFonts w:hint="eastAsia"/>
          <w:sz w:val="18"/>
        </w:rPr>
      </w:pPr>
      <w:r>
        <w:rPr>
          <w:rFonts w:hint="eastAsia"/>
          <w:sz w:val="18"/>
        </w:rPr>
        <w:t>对成果创造性贡献：根据完成人在成果研发过程中发挥的主要作用、做出的主要贡献填</w:t>
      </w:r>
    </w:p>
    <w:p>
      <w:pPr>
        <w:tabs>
          <w:tab w:val="left" w:pos="5796"/>
        </w:tabs>
        <w:spacing w:line="300" w:lineRule="exact"/>
      </w:pPr>
      <w:r>
        <w:rPr>
          <w:rFonts w:hint="eastAsia"/>
          <w:sz w:val="18"/>
        </w:rPr>
        <w:t>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643571"/>
    <w:rsid w:val="00412401"/>
    <w:rsid w:val="0051698F"/>
    <w:rsid w:val="00643571"/>
    <w:rsid w:val="00704825"/>
    <w:rsid w:val="00742614"/>
    <w:rsid w:val="00FE5D30"/>
    <w:rsid w:val="0AB38E83"/>
    <w:rsid w:val="10D16253"/>
    <w:rsid w:val="13EA659B"/>
    <w:rsid w:val="1AF95AA4"/>
    <w:rsid w:val="1B67C8C8"/>
    <w:rsid w:val="2B4B51F5"/>
    <w:rsid w:val="2C65055F"/>
    <w:rsid w:val="2E9D900D"/>
    <w:rsid w:val="33BF0DAA"/>
    <w:rsid w:val="33FC3192"/>
    <w:rsid w:val="34C65885"/>
    <w:rsid w:val="36016250"/>
    <w:rsid w:val="3A9EAC85"/>
    <w:rsid w:val="3DDF68EE"/>
    <w:rsid w:val="3EFD3EF7"/>
    <w:rsid w:val="3EFF5766"/>
    <w:rsid w:val="3FDF1E3C"/>
    <w:rsid w:val="42326581"/>
    <w:rsid w:val="4D87228F"/>
    <w:rsid w:val="4F7F9B99"/>
    <w:rsid w:val="4FD7BBF0"/>
    <w:rsid w:val="5D6F10A5"/>
    <w:rsid w:val="5F73AA6D"/>
    <w:rsid w:val="5FFE044B"/>
    <w:rsid w:val="67F6F45F"/>
    <w:rsid w:val="69FF03EB"/>
    <w:rsid w:val="6CD52AC6"/>
    <w:rsid w:val="6D3B501B"/>
    <w:rsid w:val="6FFFA50B"/>
    <w:rsid w:val="731FFE20"/>
    <w:rsid w:val="73EE8599"/>
    <w:rsid w:val="73FBE08E"/>
    <w:rsid w:val="74F1523B"/>
    <w:rsid w:val="76DA93D8"/>
    <w:rsid w:val="774B3BC0"/>
    <w:rsid w:val="77BF39D9"/>
    <w:rsid w:val="7ABEA1A2"/>
    <w:rsid w:val="7AFFB264"/>
    <w:rsid w:val="7BCD3F0D"/>
    <w:rsid w:val="7BEFC1CD"/>
    <w:rsid w:val="7BF58520"/>
    <w:rsid w:val="7BFBFCD8"/>
    <w:rsid w:val="7E2301D7"/>
    <w:rsid w:val="7EC5BCC3"/>
    <w:rsid w:val="7F7D2B17"/>
    <w:rsid w:val="7F8EBDC0"/>
    <w:rsid w:val="7FCBEEB2"/>
    <w:rsid w:val="7FF64097"/>
    <w:rsid w:val="7FFCE3D6"/>
    <w:rsid w:val="7FFF525D"/>
    <w:rsid w:val="858BBC1A"/>
    <w:rsid w:val="8DDF30DE"/>
    <w:rsid w:val="8F93274F"/>
    <w:rsid w:val="8FE9BE0C"/>
    <w:rsid w:val="94C2F332"/>
    <w:rsid w:val="97DF30E1"/>
    <w:rsid w:val="AFC4889A"/>
    <w:rsid w:val="B5FDBCED"/>
    <w:rsid w:val="BD81A0B9"/>
    <w:rsid w:val="BDDF5702"/>
    <w:rsid w:val="BFB56B19"/>
    <w:rsid w:val="BFFD95F3"/>
    <w:rsid w:val="D7FF14FC"/>
    <w:rsid w:val="D97F8A09"/>
    <w:rsid w:val="DBFA9E0C"/>
    <w:rsid w:val="DFB78D8C"/>
    <w:rsid w:val="DFFF654C"/>
    <w:rsid w:val="E77BC5E6"/>
    <w:rsid w:val="E7B44EFB"/>
    <w:rsid w:val="EB764F16"/>
    <w:rsid w:val="EFCB9FE2"/>
    <w:rsid w:val="EFFF5309"/>
    <w:rsid w:val="F2FB4E86"/>
    <w:rsid w:val="F3CF63FE"/>
    <w:rsid w:val="F6EF97FD"/>
    <w:rsid w:val="F9EDA633"/>
    <w:rsid w:val="FBF7C7AF"/>
    <w:rsid w:val="FBFDAB9C"/>
    <w:rsid w:val="FC6B98AA"/>
    <w:rsid w:val="FD776BDD"/>
    <w:rsid w:val="FDCC7F99"/>
    <w:rsid w:val="FDCEFA82"/>
    <w:rsid w:val="FDD91E31"/>
    <w:rsid w:val="FE7A963D"/>
    <w:rsid w:val="FEBE6D6F"/>
    <w:rsid w:val="FEBF67DA"/>
    <w:rsid w:val="FECF50FA"/>
    <w:rsid w:val="FF6FA410"/>
    <w:rsid w:val="FFAFE168"/>
    <w:rsid w:val="FFB74D2E"/>
    <w:rsid w:val="FFBD0140"/>
    <w:rsid w:val="FFDB8E99"/>
    <w:rsid w:val="FFE7AAAB"/>
    <w:rsid w:val="FFE83501"/>
    <w:rsid w:val="FFFD61A2"/>
    <w:rsid w:val="FFFFC4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1680"/>
      <w:jc w:val="left"/>
    </w:pPr>
  </w:style>
  <w:style w:type="paragraph" w:styleId="3">
    <w:name w:val="Body Text Indent"/>
    <w:next w:val="2"/>
    <w:unhideWhenUsed/>
    <w:qFormat/>
    <w:uiPriority w:val="99"/>
    <w:pPr>
      <w:widowControl w:val="0"/>
      <w:tabs>
        <w:tab w:val="left" w:pos="0"/>
        <w:tab w:val="left" w:pos="180"/>
        <w:tab w:val="left" w:pos="540"/>
        <w:tab w:val="left" w:pos="900"/>
        <w:tab w:val="left" w:pos="1440"/>
      </w:tabs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</Words>
  <Characters>545</Characters>
  <Lines>4</Lines>
  <Paragraphs>1</Paragraphs>
  <TotalTime>2</TotalTime>
  <ScaleCrop>false</ScaleCrop>
  <LinksUpToDate>false</LinksUpToDate>
  <CharactersWithSpaces>639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2016-03-08T01:25:00Z</dcterms:created>
  <dc:creator>推荐书</dc:creator>
  <cp:lastModifiedBy>qhtf</cp:lastModifiedBy>
  <cp:lastPrinted>2021-09-28T10:34:46Z</cp:lastPrinted>
  <dcterms:modified xsi:type="dcterms:W3CDTF">2021-09-28T10:35:04Z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