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0"/>
        </w:rPr>
        <w:t>中国亚太经合组织合作基金使用申请书</w:t>
      </w:r>
    </w:p>
    <w:bookmarkEnd w:id="0"/>
    <w:p>
      <w:pPr>
        <w:spacing w:line="200" w:lineRule="exact"/>
        <w:jc w:val="center"/>
        <w:rPr>
          <w:rFonts w:hint="eastAsia" w:ascii="方正小标宋简体" w:hAnsi="方正小标宋简体" w:eastAsia="方正小标宋简体"/>
          <w:sz w:val="36"/>
          <w:szCs w:val="30"/>
        </w:rPr>
      </w:pPr>
    </w:p>
    <w:tbl>
      <w:tblPr>
        <w:tblStyle w:val="2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522"/>
        <w:gridCol w:w="926"/>
        <w:gridCol w:w="1812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项目申报单位：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项目提交日期：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项目合作伙伴（其他亚太经合组织成员）：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项目类型：研讨会□    培训班□    专题研究□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其  他□（请详细说明）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项目主要负责人：姓名、职务、机构名称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项目承办单位详细地址：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电话：               传真：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87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项目资金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总规模：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人民币（元）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申请基金资助金额：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人民币（元）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自筹资金：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人民币（元）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32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项目启动日期：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  年    月    日</w:t>
            </w:r>
          </w:p>
        </w:tc>
        <w:tc>
          <w:tcPr>
            <w:tcW w:w="43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项目结束日期：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项目简要说明：属于哪个合作领域、如何落实亚太经合组织领导人及部长会议精神、主要活动安排、参加人数等。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项目预期目标和成功：对我国内经济社会发展、加强我对外交流与合作的作用及影响，项目是否印制研究报告、开通网站、制作宣传品等。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项目需要说明的其他事项：后续行动等。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项目执行的时间安排（按月份、分阶段）：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项目承办单位法人代表签字：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                      （加盖单位公章）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项目承办单位主管部门意见：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>（加盖单位公章）</w:t>
            </w: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</w:rPr>
              <w:t xml:space="preserve">                            日期：    年    月    日</w:t>
            </w:r>
          </w:p>
        </w:tc>
      </w:tr>
    </w:tbl>
    <w:p>
      <w:pPr>
        <w:spacing w:line="600" w:lineRule="exact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2097" w:right="1531" w:bottom="1984" w:left="1531" w:header="851" w:footer="136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xxzx</dc:creator>
  <cp:lastModifiedBy>碔砆</cp:lastModifiedBy>
  <dcterms:modified xsi:type="dcterms:W3CDTF">2019-07-23T01:49:56Z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