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AF36D">
      <w:pPr>
        <w:pStyle w:val="5"/>
        <w:bidi w:val="0"/>
        <w:jc w:val="center"/>
        <w:rPr>
          <w:rFonts w:hint="eastAsia"/>
        </w:rPr>
      </w:pPr>
      <w:r>
        <w:rPr>
          <w:rFonts w:hint="eastAsia"/>
        </w:rPr>
        <w:t>兰州大学第二医院（第二临床医学院）</w:t>
      </w:r>
    </w:p>
    <w:p w14:paraId="731440B5">
      <w:pPr>
        <w:pStyle w:val="5"/>
        <w:bidi w:val="0"/>
        <w:jc w:val="center"/>
      </w:pPr>
      <w:bookmarkStart w:id="2" w:name="_GoBack"/>
      <w:bookmarkEnd w:id="2"/>
      <w:r>
        <w:t>住院部</w:t>
      </w:r>
      <w:r>
        <w:rPr>
          <w:rFonts w:hint="eastAsia"/>
          <w:lang w:eastAsia="zh-CN"/>
        </w:rPr>
        <w:t>②</w:t>
      </w:r>
      <w:r>
        <w:t>物业服务情况概述</w:t>
      </w:r>
    </w:p>
    <w:p w14:paraId="5CA2C858">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一、情况概述</w:t>
      </w:r>
    </w:p>
    <w:p w14:paraId="26C5EF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i w:val="0"/>
          <w:iCs w:val="0"/>
          <w:caps w:val="0"/>
          <w:color w:val="555555"/>
          <w:spacing w:val="0"/>
          <w:sz w:val="32"/>
          <w:szCs w:val="32"/>
          <w:shd w:val="clear" w:color="auto" w:fill="FFFFFF"/>
        </w:rPr>
        <w:t>兰州大学第二医院</w:t>
      </w:r>
      <w:r>
        <w:rPr>
          <w:rFonts w:hint="eastAsia" w:ascii="仿宋" w:hAnsi="仿宋" w:eastAsia="仿宋" w:cs="仿宋"/>
          <w:i w:val="0"/>
          <w:iCs w:val="0"/>
          <w:caps w:val="0"/>
          <w:color w:val="555555"/>
          <w:spacing w:val="0"/>
          <w:sz w:val="32"/>
          <w:szCs w:val="32"/>
          <w:shd w:val="clear" w:color="auto" w:fill="FFFFFF"/>
          <w:lang w:eastAsia="zh-CN"/>
        </w:rPr>
        <w:t>住院部②建筑面积</w:t>
      </w:r>
      <w:r>
        <w:rPr>
          <w:rFonts w:hint="eastAsia" w:ascii="仿宋" w:hAnsi="仿宋" w:eastAsia="仿宋" w:cs="仿宋"/>
          <w:i w:val="0"/>
          <w:iCs w:val="0"/>
          <w:caps w:val="0"/>
          <w:color w:val="555555"/>
          <w:spacing w:val="0"/>
          <w:sz w:val="32"/>
          <w:szCs w:val="32"/>
          <w:shd w:val="clear" w:color="auto" w:fill="FFFFFF"/>
          <w:lang w:val="en-US" w:eastAsia="zh-CN"/>
        </w:rPr>
        <w:t>12.4万平方米，</w:t>
      </w:r>
    </w:p>
    <w:p w14:paraId="243B7A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服务内容包括住院部②楼内清洁卫生；生活垃圾、医疗废物收集、转运（含生活、医疗垃圾的收集、转运及因清洁卫生过程中使用的全部耗材）；电梯运行服务（电梯引导及辅助操作不含电梯维保）；室内花卉摆放、保洁养护；卫生区域内辅助科室及灭蟑、灭鼠公司做好灭蚁、灭鼠、灭蟑、灭蝇工作；配合医院做好医疗区、办公区、公共区禁烟工作；当自然灾害或恐怖事件发生时配合保卫做好人员疏散工作；隔帘、窗帘（病房、诊室）的拆卸及安装；做好大楼周边 1 米内环境卫生。 </w:t>
      </w:r>
    </w:p>
    <w:p w14:paraId="4C35EAE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i w:val="0"/>
          <w:iCs w:val="0"/>
          <w:caps w:val="0"/>
          <w:color w:val="555555"/>
          <w:spacing w:val="0"/>
          <w:sz w:val="32"/>
          <w:szCs w:val="32"/>
          <w:shd w:val="clear" w:color="auto" w:fill="FFFFFF"/>
          <w:lang w:val="en-US" w:eastAsia="zh-CN"/>
        </w:rPr>
      </w:pPr>
      <w:r>
        <w:rPr>
          <w:rFonts w:hint="eastAsia" w:ascii="仿宋" w:hAnsi="仿宋" w:eastAsia="仿宋" w:cs="仿宋"/>
          <w:sz w:val="32"/>
          <w:szCs w:val="32"/>
          <w:highlight w:val="none"/>
          <w:u w:val="none"/>
          <w:lang w:val="en-US" w:eastAsia="zh-CN"/>
        </w:rPr>
        <w:t>服务要求</w:t>
      </w:r>
      <w:r>
        <w:rPr>
          <w:rFonts w:hint="eastAsia" w:ascii="仿宋" w:hAnsi="仿宋" w:eastAsia="仿宋" w:cs="仿宋"/>
          <w:b w:val="0"/>
          <w:bCs w:val="0"/>
          <w:i w:val="0"/>
          <w:iCs w:val="0"/>
          <w:caps w:val="0"/>
          <w:color w:val="555555"/>
          <w:spacing w:val="0"/>
          <w:sz w:val="32"/>
          <w:szCs w:val="32"/>
          <w:shd w:val="clear" w:color="auto" w:fill="FFFFFF"/>
          <w:lang w:eastAsia="zh-CN"/>
        </w:rPr>
        <w:t>需</w:t>
      </w:r>
      <w:r>
        <w:rPr>
          <w:rFonts w:hint="eastAsia" w:ascii="仿宋" w:hAnsi="仿宋" w:eastAsia="仿宋" w:cs="仿宋"/>
          <w:b w:val="0"/>
          <w:bCs w:val="0"/>
          <w:i w:val="0"/>
          <w:iCs w:val="0"/>
          <w:caps w:val="0"/>
          <w:color w:val="555555"/>
          <w:spacing w:val="0"/>
          <w:sz w:val="32"/>
          <w:szCs w:val="32"/>
          <w:u w:val="none"/>
          <w:shd w:val="clear" w:color="auto" w:fill="FFFFFF"/>
          <w:lang w:eastAsia="zh-CN"/>
        </w:rPr>
        <w:t>依据</w:t>
      </w:r>
      <w:r>
        <w:rPr>
          <w:rFonts w:hint="eastAsia" w:ascii="仿宋" w:hAnsi="仿宋" w:eastAsia="仿宋" w:cs="仿宋"/>
          <w:b w:val="0"/>
          <w:bCs w:val="0"/>
          <w:sz w:val="32"/>
          <w:szCs w:val="32"/>
          <w:highlight w:val="none"/>
          <w:u w:val="none"/>
          <w:lang w:val="en-US" w:eastAsia="zh-CN"/>
        </w:rPr>
        <w:t>环卫科《物业管理考核办法》；电梯、扶梯服务及其日常管理办法；绿化管理要求;卫生保洁、养护及卫生消毒服务标准进行考核，</w:t>
      </w:r>
      <w:r>
        <w:rPr>
          <w:rFonts w:hint="eastAsia" w:ascii="仿宋" w:hAnsi="仿宋" w:eastAsia="仿宋" w:cs="仿宋"/>
          <w:b w:val="0"/>
          <w:bCs w:val="0"/>
          <w:i w:val="0"/>
          <w:iCs w:val="0"/>
          <w:caps w:val="0"/>
          <w:color w:val="555555"/>
          <w:spacing w:val="0"/>
          <w:sz w:val="32"/>
          <w:szCs w:val="32"/>
          <w:shd w:val="clear" w:color="auto" w:fill="FFFFFF"/>
        </w:rPr>
        <w:t>报名单位</w:t>
      </w:r>
      <w:r>
        <w:rPr>
          <w:rFonts w:hint="eastAsia" w:ascii="仿宋" w:hAnsi="仿宋" w:eastAsia="仿宋" w:cs="仿宋"/>
          <w:b w:val="0"/>
          <w:bCs w:val="0"/>
          <w:i w:val="0"/>
          <w:iCs w:val="0"/>
          <w:caps w:val="0"/>
          <w:color w:val="555555"/>
          <w:spacing w:val="0"/>
          <w:sz w:val="32"/>
          <w:szCs w:val="32"/>
          <w:shd w:val="clear" w:color="auto" w:fill="FFFFFF"/>
          <w:lang w:eastAsia="zh-CN"/>
        </w:rPr>
        <w:t>及管理人员</w:t>
      </w:r>
      <w:r>
        <w:rPr>
          <w:rFonts w:hint="eastAsia" w:ascii="仿宋" w:hAnsi="仿宋" w:eastAsia="仿宋" w:cs="仿宋"/>
          <w:b w:val="0"/>
          <w:bCs w:val="0"/>
          <w:i w:val="0"/>
          <w:iCs w:val="0"/>
          <w:caps w:val="0"/>
          <w:color w:val="555555"/>
          <w:spacing w:val="0"/>
          <w:sz w:val="32"/>
          <w:szCs w:val="32"/>
          <w:shd w:val="clear" w:color="auto" w:fill="FFFFFF"/>
        </w:rPr>
        <w:t>需具备</w:t>
      </w:r>
      <w:r>
        <w:rPr>
          <w:rFonts w:hint="eastAsia" w:ascii="仿宋" w:hAnsi="仿宋" w:eastAsia="仿宋" w:cs="仿宋"/>
          <w:b w:val="0"/>
          <w:bCs w:val="0"/>
          <w:i w:val="0"/>
          <w:iCs w:val="0"/>
          <w:caps w:val="0"/>
          <w:color w:val="555555"/>
          <w:spacing w:val="0"/>
          <w:sz w:val="32"/>
          <w:szCs w:val="32"/>
          <w:shd w:val="clear" w:color="auto" w:fill="FFFFFF"/>
          <w:lang w:eastAsia="zh-CN"/>
        </w:rPr>
        <w:t>相关服务经验与资质，可自行查看附件。</w:t>
      </w:r>
      <w:r>
        <w:rPr>
          <w:rFonts w:hint="eastAsia" w:ascii="仿宋" w:hAnsi="仿宋" w:eastAsia="仿宋" w:cs="仿宋"/>
          <w:b w:val="0"/>
          <w:bCs w:val="0"/>
          <w:i w:val="0"/>
          <w:iCs w:val="0"/>
          <w:caps w:val="0"/>
          <w:color w:val="555555"/>
          <w:spacing w:val="0"/>
          <w:sz w:val="32"/>
          <w:szCs w:val="32"/>
          <w:u w:val="none"/>
          <w:shd w:val="clear" w:color="auto" w:fill="FFFFFF"/>
          <w:lang w:eastAsia="zh-CN"/>
        </w:rPr>
        <w:t>住院部②要求人数</w:t>
      </w:r>
      <w:r>
        <w:rPr>
          <w:rFonts w:hint="eastAsia" w:ascii="仿宋" w:hAnsi="仿宋" w:eastAsia="仿宋" w:cs="仿宋"/>
          <w:b w:val="0"/>
          <w:bCs w:val="0"/>
          <w:i w:val="0"/>
          <w:iCs w:val="0"/>
          <w:caps w:val="0"/>
          <w:color w:val="555555"/>
          <w:spacing w:val="0"/>
          <w:sz w:val="32"/>
          <w:szCs w:val="32"/>
          <w:u w:val="none"/>
          <w:shd w:val="clear" w:color="auto" w:fill="FFFFFF"/>
          <w:lang w:val="en-US" w:eastAsia="zh-CN"/>
        </w:rPr>
        <w:t xml:space="preserve"> 226</w:t>
      </w:r>
      <w:r>
        <w:rPr>
          <w:rFonts w:hint="eastAsia" w:ascii="仿宋" w:hAnsi="仿宋" w:eastAsia="仿宋" w:cs="仿宋"/>
          <w:b w:val="0"/>
          <w:bCs w:val="0"/>
          <w:i w:val="0"/>
          <w:iCs w:val="0"/>
          <w:caps w:val="0"/>
          <w:color w:val="555555"/>
          <w:spacing w:val="0"/>
          <w:sz w:val="32"/>
          <w:szCs w:val="32"/>
          <w:shd w:val="clear" w:color="auto" w:fill="FFFFFF"/>
          <w:lang w:val="en-US" w:eastAsia="zh-CN"/>
        </w:rPr>
        <w:t>人 ，（在保证物业服务质量的情况下可进行优化，优化后人数不得少于200人）。</w:t>
      </w:r>
    </w:p>
    <w:p w14:paraId="1995D2AE">
      <w:pPr>
        <w:pStyle w:val="2"/>
        <w:numPr>
          <w:ilvl w:val="1"/>
          <w:numId w:val="0"/>
        </w:numPr>
        <w:rPr>
          <w:rFonts w:hint="eastAsia" w:ascii="仿宋" w:hAnsi="仿宋" w:eastAsia="仿宋" w:cs="仿宋"/>
          <w:b/>
          <w:bCs/>
          <w:i w:val="0"/>
          <w:iCs w:val="0"/>
          <w:caps w:val="0"/>
          <w:color w:val="555555"/>
          <w:spacing w:val="0"/>
          <w:sz w:val="32"/>
          <w:szCs w:val="32"/>
          <w:shd w:val="clear" w:color="auto" w:fill="FFFFFF"/>
          <w:lang w:val="en-US" w:eastAsia="zh-CN"/>
        </w:rPr>
      </w:pPr>
      <w:r>
        <w:rPr>
          <w:rFonts w:hint="eastAsia" w:ascii="仿宋" w:hAnsi="仿宋" w:eastAsia="仿宋" w:cs="仿宋"/>
          <w:b/>
          <w:bCs/>
          <w:i w:val="0"/>
          <w:iCs w:val="0"/>
          <w:caps w:val="0"/>
          <w:color w:val="555555"/>
          <w:spacing w:val="0"/>
          <w:sz w:val="32"/>
          <w:szCs w:val="32"/>
          <w:shd w:val="clear" w:color="auto" w:fill="FFFFFF"/>
          <w:lang w:val="en-US" w:eastAsia="zh-CN"/>
        </w:rPr>
        <w:t>二、配置清单</w:t>
      </w:r>
    </w:p>
    <w:p w14:paraId="7F311B88">
      <w:pPr>
        <w:spacing w:line="360" w:lineRule="auto"/>
        <w:ind w:firstLine="640" w:firstLineChars="200"/>
        <w:jc w:val="left"/>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按保洁需求必须配置下列物品，需提供详细设备数量、品牌清单： </w:t>
      </w:r>
    </w:p>
    <w:p w14:paraId="182CED59">
      <w:pPr>
        <w:spacing w:line="360" w:lineRule="auto"/>
        <w:ind w:firstLine="640" w:firstLineChars="200"/>
        <w:jc w:val="left"/>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1.专用吸水机 2 台 </w:t>
      </w:r>
    </w:p>
    <w:p w14:paraId="2F98424A">
      <w:pPr>
        <w:spacing w:line="360" w:lineRule="auto"/>
        <w:ind w:firstLine="640" w:firstLineChars="200"/>
        <w:jc w:val="left"/>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2.多功能保洁车 93 辆 </w:t>
      </w:r>
    </w:p>
    <w:p w14:paraId="297D56B4">
      <w:pPr>
        <w:spacing w:line="360" w:lineRule="auto"/>
        <w:ind w:firstLine="640" w:firstLineChars="200"/>
        <w:jc w:val="left"/>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3.高压清洗机 1 台 </w:t>
      </w:r>
    </w:p>
    <w:p w14:paraId="1E4B50FF">
      <w:pPr>
        <w:spacing w:line="360" w:lineRule="auto"/>
        <w:ind w:firstLine="640" w:firstLineChars="200"/>
        <w:jc w:val="left"/>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4.多功能洗地机 3 台 </w:t>
      </w:r>
    </w:p>
    <w:p w14:paraId="788CAB67">
      <w:pPr>
        <w:spacing w:line="360" w:lineRule="auto"/>
        <w:ind w:firstLine="640" w:firstLineChars="200"/>
        <w:jc w:val="left"/>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5.榨水车 100 辆 </w:t>
      </w:r>
    </w:p>
    <w:p w14:paraId="7C1D33C1">
      <w:pPr>
        <w:spacing w:line="360" w:lineRule="auto"/>
        <w:ind w:firstLine="640" w:firstLineChars="200"/>
        <w:jc w:val="left"/>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6.防滑警示牌 100 个 </w:t>
      </w:r>
    </w:p>
    <w:p w14:paraId="21A8FFDC">
      <w:pPr>
        <w:spacing w:line="360" w:lineRule="auto"/>
        <w:ind w:firstLine="640" w:firstLineChars="200"/>
        <w:jc w:val="left"/>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7.背式喷雾器 2 个 </w:t>
      </w:r>
    </w:p>
    <w:p w14:paraId="6070E4D9">
      <w:pPr>
        <w:spacing w:line="360" w:lineRule="auto"/>
        <w:ind w:firstLine="640" w:firstLineChars="200"/>
        <w:jc w:val="left"/>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8.垃圾转运车 1 辆（密封厢式） </w:t>
      </w:r>
    </w:p>
    <w:p w14:paraId="2ABBF0D3">
      <w:pPr>
        <w:spacing w:line="360" w:lineRule="auto"/>
        <w:ind w:firstLine="640" w:firstLineChars="200"/>
        <w:jc w:val="left"/>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9.扶梯清洗机 1 台 </w:t>
      </w:r>
    </w:p>
    <w:p w14:paraId="256F16B7">
      <w:pPr>
        <w:pStyle w:val="4"/>
        <w:ind w:left="0" w:leftChars="0" w:firstLine="0" w:firstLineChars="0"/>
        <w:rPr>
          <w:rFonts w:hint="eastAsia"/>
          <w:lang w:val="en-US"/>
        </w:rPr>
      </w:pPr>
    </w:p>
    <w:p w14:paraId="2525AB98">
      <w:pPr>
        <w:pStyle w:val="4"/>
        <w:ind w:left="0" w:leftChars="0" w:firstLine="0" w:firstLineChars="0"/>
        <w:rPr>
          <w:rFonts w:hint="eastAsia"/>
          <w:lang w:val="en-US"/>
        </w:rPr>
      </w:pPr>
    </w:p>
    <w:p w14:paraId="619EBAA1">
      <w:pPr>
        <w:pStyle w:val="4"/>
        <w:ind w:left="0" w:leftChars="0" w:firstLine="0" w:firstLineChars="0"/>
        <w:rPr>
          <w:rFonts w:hint="eastAsia"/>
          <w:lang w:val="en-US"/>
        </w:rPr>
      </w:pPr>
    </w:p>
    <w:p w14:paraId="03D8158E">
      <w:pPr>
        <w:pStyle w:val="4"/>
        <w:ind w:left="0" w:leftChars="0" w:firstLine="0" w:firstLineChars="0"/>
        <w:rPr>
          <w:rFonts w:hint="eastAsia"/>
          <w:lang w:val="en-US"/>
        </w:rPr>
      </w:pPr>
    </w:p>
    <w:p w14:paraId="7E618E83">
      <w:pPr>
        <w:pStyle w:val="4"/>
        <w:ind w:left="0" w:leftChars="0" w:firstLine="0" w:firstLineChars="0"/>
        <w:rPr>
          <w:rFonts w:hint="eastAsia"/>
          <w:lang w:val="en-US"/>
        </w:rPr>
      </w:pPr>
    </w:p>
    <w:p w14:paraId="78E40B2E">
      <w:pPr>
        <w:pStyle w:val="4"/>
        <w:ind w:left="0" w:leftChars="0" w:firstLine="0" w:firstLineChars="0"/>
        <w:rPr>
          <w:rFonts w:hint="eastAsia"/>
          <w:lang w:val="en-US"/>
        </w:rPr>
      </w:pPr>
    </w:p>
    <w:p w14:paraId="435C7AA7">
      <w:pPr>
        <w:pStyle w:val="4"/>
        <w:ind w:left="0" w:leftChars="0" w:firstLine="0" w:firstLineChars="0"/>
        <w:rPr>
          <w:rFonts w:hint="eastAsia"/>
          <w:lang w:val="en-US"/>
        </w:rPr>
      </w:pPr>
    </w:p>
    <w:p w14:paraId="739F16F0">
      <w:pPr>
        <w:pStyle w:val="4"/>
        <w:ind w:left="0" w:leftChars="0" w:firstLine="0" w:firstLineChars="0"/>
        <w:rPr>
          <w:rFonts w:hint="eastAsia"/>
          <w:lang w:val="en-US"/>
        </w:rPr>
      </w:pPr>
    </w:p>
    <w:p w14:paraId="7C9F2E1F">
      <w:pPr>
        <w:pStyle w:val="4"/>
        <w:ind w:left="0" w:leftChars="0" w:firstLine="0" w:firstLineChars="0"/>
        <w:rPr>
          <w:rFonts w:hint="eastAsia"/>
          <w:lang w:val="en-US"/>
        </w:rPr>
      </w:pPr>
    </w:p>
    <w:p w14:paraId="2C0B5B3F">
      <w:pPr>
        <w:pStyle w:val="4"/>
        <w:ind w:left="0" w:leftChars="0" w:firstLine="0" w:firstLineChars="0"/>
        <w:rPr>
          <w:rFonts w:hint="eastAsia"/>
          <w:lang w:val="en-US"/>
        </w:rPr>
      </w:pPr>
    </w:p>
    <w:p w14:paraId="2CF1EBFC">
      <w:pPr>
        <w:pStyle w:val="4"/>
        <w:ind w:left="0" w:leftChars="0" w:firstLine="0" w:firstLineChars="0"/>
        <w:rPr>
          <w:rFonts w:hint="eastAsia"/>
          <w:lang w:val="en-US"/>
        </w:rPr>
      </w:pPr>
    </w:p>
    <w:p w14:paraId="7BE40957">
      <w:pPr>
        <w:pStyle w:val="4"/>
        <w:ind w:left="0" w:leftChars="0" w:firstLine="0" w:firstLineChars="0"/>
        <w:rPr>
          <w:rFonts w:hint="eastAsia"/>
          <w:lang w:val="en-US"/>
        </w:rPr>
      </w:pPr>
    </w:p>
    <w:p w14:paraId="4B1F0C93">
      <w:pPr>
        <w:pStyle w:val="4"/>
        <w:ind w:left="0" w:leftChars="0" w:firstLine="0" w:firstLineChars="0"/>
        <w:rPr>
          <w:rFonts w:hint="eastAsia"/>
          <w:lang w:val="en-US"/>
        </w:rPr>
      </w:pPr>
    </w:p>
    <w:p w14:paraId="6C84CE55">
      <w:pPr>
        <w:pStyle w:val="4"/>
        <w:ind w:left="0" w:leftChars="0" w:firstLine="0" w:firstLineChars="0"/>
        <w:rPr>
          <w:rFonts w:hint="eastAsia"/>
          <w:lang w:val="en-US"/>
        </w:rPr>
      </w:pPr>
    </w:p>
    <w:p w14:paraId="69233787">
      <w:pPr>
        <w:pStyle w:val="4"/>
        <w:ind w:left="0" w:leftChars="0" w:firstLine="0" w:firstLineChars="0"/>
        <w:rPr>
          <w:rFonts w:hint="eastAsia"/>
          <w:lang w:val="en-US"/>
        </w:rPr>
      </w:pPr>
    </w:p>
    <w:p w14:paraId="32668171">
      <w:pPr>
        <w:pStyle w:val="4"/>
        <w:ind w:left="0" w:leftChars="0" w:firstLine="0" w:firstLineChars="0"/>
        <w:rPr>
          <w:rFonts w:hint="eastAsia"/>
          <w:lang w:val="en-US"/>
        </w:rPr>
      </w:pPr>
    </w:p>
    <w:p w14:paraId="7811FA2C">
      <w:pPr>
        <w:pStyle w:val="4"/>
        <w:ind w:left="0" w:leftChars="0" w:firstLine="0" w:firstLineChars="0"/>
        <w:rPr>
          <w:rFonts w:hint="eastAsia"/>
          <w:lang w:val="en-US"/>
        </w:rPr>
      </w:pPr>
    </w:p>
    <w:p w14:paraId="33805CA0">
      <w:pPr>
        <w:pStyle w:val="4"/>
        <w:ind w:left="0" w:leftChars="0" w:firstLine="0" w:firstLineChars="0"/>
        <w:rPr>
          <w:rFonts w:hint="eastAsia"/>
          <w:lang w:val="en-US"/>
        </w:rPr>
      </w:pPr>
    </w:p>
    <w:p w14:paraId="606D3E7C">
      <w:pPr>
        <w:pStyle w:val="4"/>
        <w:ind w:left="0" w:leftChars="0" w:firstLine="0" w:firstLineChars="0"/>
        <w:rPr>
          <w:rFonts w:hint="eastAsia"/>
          <w:lang w:val="en-US"/>
        </w:rPr>
      </w:pPr>
    </w:p>
    <w:p w14:paraId="3CC56B35">
      <w:pPr>
        <w:pStyle w:val="4"/>
        <w:ind w:left="0" w:leftChars="0" w:firstLine="0" w:firstLineChars="0"/>
        <w:rPr>
          <w:rFonts w:hint="eastAsia"/>
          <w:lang w:val="en-US"/>
        </w:rPr>
      </w:pPr>
    </w:p>
    <w:p w14:paraId="2E253012">
      <w:pPr>
        <w:pStyle w:val="4"/>
        <w:ind w:left="0" w:leftChars="0" w:firstLine="0" w:firstLineChars="0"/>
        <w:rPr>
          <w:rFonts w:hint="eastAsia"/>
          <w:lang w:val="en-US"/>
        </w:rPr>
      </w:pPr>
    </w:p>
    <w:p w14:paraId="71CCCBCF">
      <w:pPr>
        <w:pStyle w:val="4"/>
        <w:ind w:left="0" w:leftChars="0" w:firstLine="0" w:firstLineChars="0"/>
        <w:rPr>
          <w:rFonts w:hint="eastAsia"/>
          <w:lang w:val="en-US"/>
        </w:rPr>
      </w:pPr>
    </w:p>
    <w:p w14:paraId="17095573">
      <w:pPr>
        <w:pStyle w:val="4"/>
        <w:ind w:left="0" w:leftChars="0" w:firstLine="0" w:firstLineChars="0"/>
        <w:rPr>
          <w:rFonts w:hint="eastAsia"/>
          <w:lang w:val="en-US"/>
        </w:rPr>
      </w:pPr>
    </w:p>
    <w:p w14:paraId="7C9BAAF8">
      <w:pPr>
        <w:pStyle w:val="4"/>
        <w:ind w:left="0" w:leftChars="0" w:firstLine="0" w:firstLineChars="0"/>
        <w:rPr>
          <w:rFonts w:hint="eastAsia"/>
          <w:lang w:val="en-US"/>
        </w:rPr>
      </w:pPr>
    </w:p>
    <w:p w14:paraId="074617CE">
      <w:pPr>
        <w:pStyle w:val="4"/>
        <w:ind w:left="0" w:leftChars="0" w:firstLine="0" w:firstLineChars="0"/>
        <w:rPr>
          <w:rFonts w:hint="eastAsia"/>
          <w:lang w:val="en-US"/>
        </w:rPr>
      </w:pPr>
    </w:p>
    <w:p w14:paraId="0C5C655A">
      <w:pPr>
        <w:pStyle w:val="4"/>
        <w:ind w:left="0" w:leftChars="0" w:firstLine="0" w:firstLineChars="0"/>
        <w:rPr>
          <w:rFonts w:hint="eastAsia"/>
          <w:lang w:val="en-US"/>
        </w:rPr>
      </w:pPr>
    </w:p>
    <w:p w14:paraId="4CB31ADD">
      <w:pPr>
        <w:pStyle w:val="4"/>
        <w:ind w:left="0" w:leftChars="0" w:firstLine="0" w:firstLineChars="0"/>
        <w:rPr>
          <w:rFonts w:hint="eastAsia"/>
          <w:lang w:val="en-US"/>
        </w:rPr>
      </w:pPr>
    </w:p>
    <w:p w14:paraId="56DBC03F">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highlight w:val="none"/>
          <w:u w:val="none"/>
          <w:lang w:val="en-US" w:eastAsia="zh-CN"/>
        </w:rPr>
        <w:t>附件1住院部②的卫生保洁、养护及服务标准</w:t>
      </w:r>
    </w:p>
    <w:p w14:paraId="561701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（一）住院部②的卫生保洁服务要求</w:t>
      </w:r>
    </w:p>
    <w:p w14:paraId="3EAB799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清洁设施完好率≥95%；</w:t>
      </w:r>
    </w:p>
    <w:p w14:paraId="54513CD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卫生定期检查合格率≥95%；</w:t>
      </w:r>
    </w:p>
    <w:p w14:paraId="1C4E18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重大管理责任事故率0；</w:t>
      </w:r>
    </w:p>
    <w:p w14:paraId="4BCA0BE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有效投诉≤3次/月，回访率 100%，处理率100%；</w:t>
      </w:r>
    </w:p>
    <w:p w14:paraId="7656C3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服务满意率≥95%；</w:t>
      </w:r>
    </w:p>
    <w:p w14:paraId="62C557B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医用垃圾回收合格率 100%，回收情况、数量（称重）、分类、去向，有相关准确的记录；</w:t>
      </w:r>
    </w:p>
    <w:p w14:paraId="50AEC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整体服务质量检查合格率≥90% ；</w:t>
      </w:r>
    </w:p>
    <w:p w14:paraId="1F9BB4D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清洁材料和物品必须符合院感要求；</w:t>
      </w:r>
    </w:p>
    <w:p w14:paraId="496BC1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卫生保洁、养护必须遵循院感清洁流程。</w:t>
      </w:r>
    </w:p>
    <w:p w14:paraId="4A2D8C1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（二）卫生保洁要求</w:t>
      </w:r>
    </w:p>
    <w:p w14:paraId="222705C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1、公共区域地面</w:t>
      </w:r>
    </w:p>
    <w:p w14:paraId="34EF11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（1）每日用棕推对地面彻底进行清洁1-2次。</w:t>
      </w:r>
    </w:p>
    <w:p w14:paraId="32213F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（2）每天必须用尘推对地面推扫4次，遇雨雪、沙尘天气时，随时增加保洁次数，并同时做好防滑措施。</w:t>
      </w:r>
    </w:p>
    <w:p w14:paraId="1727ED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2、公共区域墙面</w:t>
      </w:r>
    </w:p>
    <w:p w14:paraId="2BCD2CA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（1）每天用消毒过的湿毛巾擦拭，一周内完成墙面清洗。</w:t>
      </w:r>
    </w:p>
    <w:p w14:paraId="04D7C0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（2）每月擦拭一次空调进出风口罩。</w:t>
      </w:r>
    </w:p>
    <w:p w14:paraId="563A0B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3、楼内的所有开关，消火栓、木制门开关、消火栓、木制门每周用消毒水擦拭１次。</w:t>
      </w:r>
    </w:p>
    <w:p w14:paraId="436F92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4、楼内所有设施</w:t>
      </w:r>
    </w:p>
    <w:p w14:paraId="003984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（1）木制门、拉手、扶手、候诊椅、窗台、柜台、桌面、扶手护栏及各种柱体，用毛巾加消毒水，每天擦拭１次，保洁后表面无水迹，干净、无污印。</w:t>
      </w:r>
    </w:p>
    <w:p w14:paraId="2E2A95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（2）对饮水器每天进行清洁处理，用毛巾擦拭 1 次，做到干净、清洁、光亮。</w:t>
      </w:r>
    </w:p>
    <w:p w14:paraId="3F3561B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5、PVC地面保养每天用拖布清拖，对地面推扫2次，达到地面洁净、无划痕、无污迹（如遇破损及时报告修补处理），一年打蜡一次（打蜡费用另计）。</w:t>
      </w:r>
    </w:p>
    <w:p w14:paraId="4C8BCC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6、安全通道每天定时2次清扫保洁，并不间断进行巡查，发现问题及时清洁，并每月两次彻底洗刷。</w:t>
      </w:r>
    </w:p>
    <w:p w14:paraId="6DC422C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7、卫生间</w:t>
      </w:r>
    </w:p>
    <w:p w14:paraId="723636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（1）地面每天用拖布清洗消毒2次，做到杀菌、清洁，平时对卫生间地面、墙面，不间断的进行扫、擦、拖，做到干净、无水迹、无污迹，每天不间断的来回巡视保洁，确保卫生间内无垃圾小广告。</w:t>
      </w:r>
    </w:p>
    <w:p w14:paraId="0BF162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（2）小便池、马桶、蹲坑内侧外侧内侧：冲刷干净、无污迹、无尿碱；外侧：每天用消毒水喷洒２次，及时清洁，保证无尿渍、污渍、清洁。</w:t>
      </w:r>
    </w:p>
    <w:p w14:paraId="395AAB5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（3）卫生间镜面：每天用玻璃刮刮擦镜面1次，做到镜面明亮、干净、无水迹、无污印。</w:t>
      </w:r>
    </w:p>
    <w:p w14:paraId="1B23AD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（4）卫生间台面、面盆、水龙头，每天用消毒水擦拭2次，做到清洁、干净、无菌，随时清扫，保证台面无水渍。</w:t>
      </w:r>
    </w:p>
    <w:p w14:paraId="0C9B5E6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（5）污物桶每天按时更换清理2—3次，每周清洗1次。</w:t>
      </w:r>
    </w:p>
    <w:p w14:paraId="11A389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（6）每天对男、女卫生间地面进行2—3次冲洗，使卫生间整体清新无异味。（甲方单位必须确保卫生间通风设施畅通）</w:t>
      </w:r>
    </w:p>
    <w:p w14:paraId="3F020D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(7)卫生间的保洁用具，做到专人、专项、专用，不得乱用乱放，保洁员随时不间断的巡视保洁区域。</w:t>
      </w:r>
    </w:p>
    <w:p w14:paraId="795CE8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8、公共区域、走廊 </w:t>
      </w:r>
    </w:p>
    <w:p w14:paraId="264874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每月彻底做到刷洗一遍， 每天用尘推推 2—3 次，遇雨雪天气、沙尘天气时，随时增加保洁次数，并做好防滑措施。</w:t>
      </w:r>
    </w:p>
    <w:p w14:paraId="055ED30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9、垃圾桶每天消毒擦拭1-2次，及时更换垃圾袋，并确保垃圾桶内外清洁。每周清洗消毒一次。 </w:t>
      </w:r>
    </w:p>
    <w:p w14:paraId="07E5E6A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10、楼内所有设施标志牌、暖气罩每周擦拭一次，空调机口、通风口每季度擦拭一次做到表面洁净、无污渍、无尘。 </w:t>
      </w:r>
    </w:p>
    <w:p w14:paraId="264BDD3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11、开水间地面每周彻底清洁一次，每天按常规扫、擦、拖，做到地面干净、无水迹、无污迹。开水器（不锈钢）每天用毛巾擦拭1次，做到干净、清洁、光亮。</w:t>
      </w:r>
    </w:p>
    <w:p w14:paraId="3224119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12、护士值班室、治疗室、诊室（不含台面）：</w:t>
      </w:r>
    </w:p>
    <w:p w14:paraId="6EED5C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（1）每天用干净拖布擦拭2—3次并进行消毒，其余时间作巡回保洁，必要按医务人员的要求及时清洁和消毒。各科室地面每月彻底清洗一次。</w:t>
      </w:r>
    </w:p>
    <w:p w14:paraId="08D921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（2）窗台、桌椅、文件柜、每天擦拭１次。</w:t>
      </w:r>
    </w:p>
    <w:p w14:paraId="023E21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13、病房及病区的保洁：临床区域的垃圾及时进行分类、院内集中收集，清倒后垃圾箱、垃圾筐须及时清洁及消毒。</w:t>
      </w:r>
    </w:p>
    <w:p w14:paraId="3F99F6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区域内的台、椅、凳、病床、床头柜每天全面清抹及消毒为702次，其余时间按医务人员的要求进行清洁及消毒。</w:t>
      </w:r>
    </w:p>
    <w:p w14:paraId="1AD967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各区域区域保洁实行一房一巾、一床一巾、一房一推的清洁原则进行保洁，所有毛巾地推进行集中清洗消毒，以达到感控要求。</w:t>
      </w:r>
    </w:p>
    <w:p w14:paraId="66836F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各科室地面每月彻底清洗一次。</w:t>
      </w:r>
    </w:p>
    <w:p w14:paraId="457B33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（1）每天用湿拖布对地面清洁2次达到地面洁净，无划痕，无污迹，无破损（如破损应及时报告修补处理）。</w:t>
      </w:r>
    </w:p>
    <w:p w14:paraId="629636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（2）墙面每周用消毒过的湿毛巾擦拭一遍。每天用掸子掸扫一遍，保证墙面无灰尘，无痕迹、无污印。 </w:t>
      </w:r>
    </w:p>
    <w:p w14:paraId="40EF48E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（3）所有的木制门、拉手、扶手、座椅，每天用毛巾加消毒水擦拭一次； </w:t>
      </w:r>
    </w:p>
    <w:p w14:paraId="386A0E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窗台、柜台、桌面、扶手、护栏及各种柱体，用毛巾加消毒水，每天擦拭１次，保洁后表面无水迹、干净、光亮、无污印。</w:t>
      </w:r>
    </w:p>
    <w:p w14:paraId="036260D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（4）门、窗、玻璃</w:t>
      </w:r>
    </w:p>
    <w:p w14:paraId="65EB8F5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①木制门每季度进行一次正常的打蜡保养并消毒，窗、门把手等易触部位每日进行 1—2 次正常保洁、擦拭、消毒。 </w:t>
      </w:r>
    </w:p>
    <w:p w14:paraId="36979C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②玻璃：每周用玻璃水刮擦拭一次，遇雨雪天气、沙尘天气时随时保洁，做到光亮、无水印、无水痕，发现破损及时报告更换。</w:t>
      </w:r>
    </w:p>
    <w:p w14:paraId="437108B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（5）走廊</w:t>
      </w:r>
    </w:p>
    <w:p w14:paraId="027D67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每周彻底刷洗一遍，每天用消毒液尘推推 2—3 次，遇雨雪天气，沙尘天气时，随时增加保洁次数，并做好防滑措施。</w:t>
      </w:r>
    </w:p>
    <w:p w14:paraId="11FECE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（6）垃圾桶（不锈钢） </w:t>
      </w:r>
    </w:p>
    <w:p w14:paraId="4D516B2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每天擦拭1—2次，及时更换垃圾袋，每天清洗消毒一次；每半月用不锈钢光亮剂擦拭一次；</w:t>
      </w:r>
    </w:p>
    <w:p w14:paraId="1429384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空调机口、标志牌、暖气罩、通风口、灯管，每月用消毒水擦拭一次，做到表面洁净、无水印、无灰尘。</w:t>
      </w:r>
    </w:p>
    <w:p w14:paraId="69A86D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护士值班室、治疗室、诊室（不含台面）每天用干净拖布擦拭2—3次，并进行消毒，其余时间作巡回保洁，随时保洁，必要按医务人员的要求及时清洁和消毒。</w:t>
      </w:r>
    </w:p>
    <w:p w14:paraId="4E7F551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（9）病人出院，按医院感控标准用消毒液对床单元进行终末消毒。</w:t>
      </w:r>
    </w:p>
    <w:p w14:paraId="040FA7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14.楼梯：</w:t>
      </w:r>
    </w:p>
    <w:p w14:paraId="77C2733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(1)每半月用地刷清洗一次，每天做好随时保洁，保持地面洁净，无灰尘、无污迹。</w:t>
      </w:r>
    </w:p>
    <w:p w14:paraId="4E9873F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(2)扶手每月用不锈钢液、光亮剂一次，每天用消毒液擦拭1次。</w:t>
      </w:r>
    </w:p>
    <w:p w14:paraId="5547F8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15、楼内的所有金属部件：每月进行一次上光保养，每天用消毒液擦拭1—2次，使其表面无印迹、水迹，保持干净明亮。</w:t>
      </w:r>
    </w:p>
    <w:p w14:paraId="429AFBEE">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16、楼内的天花板、涂料墙面功能科室的天花板每季度进行一次大面积的除尘，门诊大厅的天花板每半年除尘一次；乳胶漆墙面保养，每月用掸子掸扫一次；每月擦洗1次。保持面无灰尘、无划痕、无污印。</w:t>
      </w:r>
    </w:p>
    <w:p w14:paraId="5D0F1DD3">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17、楼内楼梯扶手铁艺部分每天擦拭１次，保证无尘、无污渍。</w:t>
      </w:r>
    </w:p>
    <w:p w14:paraId="00ED6261">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18、对清洗用品的要求： </w:t>
      </w:r>
    </w:p>
    <w:p w14:paraId="0AD6E21E">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（1）磁力地拖的要求：</w:t>
      </w:r>
    </w:p>
    <w:p w14:paraId="6028576A">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①地巾:超细纤维材料，具有超强吸附性，对毛发、绒毛、尘土有较好的吸附效果，耐磨，易清洁、不掉毛，使用寿命长，可更换。</w:t>
      </w:r>
    </w:p>
    <w:p w14:paraId="27940BC4">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②杆子和拖板之间的连接能360度旋转、可进入高度5厘米的柜底或床底清洁。</w:t>
      </w:r>
    </w:p>
    <w:p w14:paraId="18B290B5">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③拖把的受力部位：高强度的材料。</w:t>
      </w:r>
    </w:p>
    <w:p w14:paraId="325D96E8">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④规格：约40*12cm；材质：不锈钢、ABS；杆子：拉长 过后约130cm。 </w:t>
      </w:r>
    </w:p>
    <w:p w14:paraId="3EAE43DE">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（2）抹布的要求 </w:t>
      </w:r>
    </w:p>
    <w:p w14:paraId="77BB7B34">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①100%超细纤维织造，具有超强的纳尘、去油、去污能力。</w:t>
      </w:r>
    </w:p>
    <w:p w14:paraId="4DA61B1F">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②超强吸水性，试后不留水渍。</w:t>
      </w:r>
    </w:p>
    <w:p w14:paraId="449B1E05">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③质地柔软，不损伤物体表面。</w:t>
      </w:r>
    </w:p>
    <w:p w14:paraId="4D7A3C35">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④易清洗、易干、不掉毛、不脱丝、不掉色、不霉烂，使用寿命长。</w:t>
      </w:r>
    </w:p>
    <w:p w14:paraId="2240E70C">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⑤规格：大抹布 40*40cm±，小抹布30*30cm±。</w:t>
      </w:r>
    </w:p>
    <w:p w14:paraId="31D10B0E">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(3)毛巾按颜色严格区分： </w:t>
      </w:r>
    </w:p>
    <w:p w14:paraId="65B57366">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办公区：粉色</w:t>
      </w:r>
    </w:p>
    <w:p w14:paraId="4C326193">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公共区域：蓝色</w:t>
      </w:r>
    </w:p>
    <w:p w14:paraId="008872BE">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病房：绿色</w:t>
      </w:r>
    </w:p>
    <w:p w14:paraId="1E162847">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床头柜、病床：红色</w:t>
      </w:r>
    </w:p>
    <w:p w14:paraId="2ACB0DF3">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卫生间：黄色</w:t>
      </w:r>
    </w:p>
    <w:p w14:paraId="3384ED40">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(4)尘推严格按标示进行区分；</w:t>
      </w:r>
    </w:p>
    <w:p w14:paraId="38A7423A">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(5)拖布严格按标示进行区分：</w:t>
      </w:r>
    </w:p>
    <w:p w14:paraId="30A0E69B">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每个病区必须（洁净区：红色、半洁净区：蓝色、污染区：绿色）专区专用、不得混用，并每日定时消毒杀菌。各病区清洗用具及工具，必须分项保管，不得混放，以免病菌交叉感染。</w:t>
      </w:r>
    </w:p>
    <w:p w14:paraId="482E7715">
      <w:pPr>
        <w:spacing w:line="360" w:lineRule="auto"/>
        <w:ind w:firstLine="560" w:firstLineChars="200"/>
        <w:jc w:val="left"/>
        <w:rPr>
          <w:rFonts w:hint="eastAsia" w:ascii="仿宋" w:hAnsi="仿宋" w:eastAsia="仿宋" w:cs="仿宋"/>
          <w:b/>
          <w:bCs/>
          <w:i w:val="0"/>
          <w:iCs/>
          <w:color w:val="000000"/>
          <w:sz w:val="28"/>
          <w:szCs w:val="28"/>
          <w:u w:val="none"/>
          <w:lang w:val="en-US" w:eastAsia="zh-CN"/>
        </w:rPr>
      </w:pPr>
      <w:r>
        <w:rPr>
          <w:rFonts w:hint="eastAsia" w:ascii="仿宋" w:hAnsi="仿宋" w:eastAsia="仿宋" w:cs="仿宋"/>
          <w:sz w:val="28"/>
          <w:szCs w:val="28"/>
          <w:highlight w:val="none"/>
          <w:u w:val="none"/>
          <w:lang w:val="en-US" w:eastAsia="zh-CN"/>
        </w:rPr>
        <w:t>19.楼外墙面的保养 ：大楼室外阶梯范围内由乙方负责。室外墙面以地平以上，2米以下除尘由乙方负责，2米以上墙面根据中清委相关规定需要具有高空操作资质的企业进行清洗除尘。</w:t>
      </w:r>
    </w:p>
    <w:p w14:paraId="0E39A82E">
      <w:pPr>
        <w:rPr>
          <w:rFonts w:hint="default" w:ascii="仿宋" w:hAnsi="仿宋" w:eastAsia="仿宋" w:cs="仿宋"/>
          <w:b/>
          <w:bCs/>
          <w:kern w:val="0"/>
          <w:sz w:val="28"/>
          <w:szCs w:val="28"/>
          <w:highlight w:val="none"/>
          <w:u w:val="none"/>
          <w:lang w:val="en-US" w:eastAsia="zh-CN" w:bidi="ar"/>
        </w:rPr>
      </w:pPr>
    </w:p>
    <w:p w14:paraId="70F69E9D">
      <w:pPr>
        <w:rPr>
          <w:rFonts w:hint="default" w:ascii="仿宋" w:hAnsi="仿宋" w:eastAsia="仿宋" w:cs="仿宋"/>
          <w:b/>
          <w:bCs/>
          <w:kern w:val="0"/>
          <w:sz w:val="28"/>
          <w:szCs w:val="28"/>
          <w:highlight w:val="none"/>
          <w:u w:val="none"/>
          <w:lang w:val="en-US" w:eastAsia="zh-CN" w:bidi="ar"/>
        </w:rPr>
      </w:pPr>
    </w:p>
    <w:p w14:paraId="2755DCE0">
      <w:pPr>
        <w:pStyle w:val="2"/>
        <w:rPr>
          <w:rFonts w:hint="default"/>
          <w:lang w:val="en-US" w:eastAsia="zh-CN"/>
        </w:rPr>
      </w:pPr>
    </w:p>
    <w:p w14:paraId="7F2D5AF5">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highlight w:val="none"/>
          <w:u w:val="none"/>
          <w:lang w:val="en-US" w:eastAsia="zh-CN"/>
        </w:rPr>
        <w:t>附件2住院部②电梯、扶梯服务及其日常管理</w:t>
      </w:r>
    </w:p>
    <w:p w14:paraId="68FFF244">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1.管理目标</w:t>
      </w:r>
    </w:p>
    <w:p w14:paraId="16288E77">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电梯操作员必须进行专业培训，既是电梯员又是引导员。达到电梯无脱岗，操作准确平稳，熟悉医院楼层分布，并掌握相关医疗常识，做好病员的就医解说引导工作，规范语言，温馨服务，达到人性化服务标准。</w:t>
      </w:r>
    </w:p>
    <w:p w14:paraId="15629CBE">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2.管理措施及服务标准</w:t>
      </w:r>
    </w:p>
    <w:p w14:paraId="51672656">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不准非司机人员开梯；不准无故迟开电梯或提前开梯；不准在轿厢内会客；值班室夜间不准留客；不准乱拉关系,接受礼物；不准私自带走电梯和值班室的钥匙；不准在工作时间擅自离岗、看书、干私活,必须佩带胸牌上岗；停梯必须挂告示牌；保证电梯不超载运行。</w:t>
      </w:r>
    </w:p>
    <w:p w14:paraId="1100840D">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3.具体清洁保养</w:t>
      </w:r>
    </w:p>
    <w:p w14:paraId="5B4FC2C5">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①电梯的清洁保养：每天正常保洁。每周用不锈钢光亮剂擦拭一次，每天擦拭1次，消毒一次。</w:t>
      </w:r>
    </w:p>
    <w:p w14:paraId="65A72E07">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②扶梯的清洁保养：每天正常保洁。扶梯玻璃每月用玻璃刮清洁一次，不锈钢扶手每周用不锈钢光亮剂擦拭一次；</w:t>
      </w:r>
    </w:p>
    <w:p w14:paraId="6DE2FBE2">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③如遇特殊情况，按医院要求及时做出调整。</w:t>
      </w:r>
    </w:p>
    <w:p w14:paraId="6609502A">
      <w:pPr>
        <w:rPr>
          <w:sz w:val="28"/>
          <w:szCs w:val="28"/>
        </w:rPr>
      </w:pPr>
    </w:p>
    <w:p w14:paraId="6F11C6DF">
      <w:pPr>
        <w:rPr>
          <w:rFonts w:hint="default" w:ascii="仿宋" w:hAnsi="仿宋" w:eastAsia="仿宋" w:cs="仿宋"/>
          <w:b/>
          <w:bCs/>
          <w:kern w:val="0"/>
          <w:sz w:val="28"/>
          <w:szCs w:val="28"/>
          <w:highlight w:val="none"/>
          <w:u w:val="none"/>
          <w:lang w:val="en-US" w:eastAsia="zh-CN" w:bidi="ar"/>
        </w:rPr>
      </w:pPr>
    </w:p>
    <w:p w14:paraId="0F3C9287">
      <w:pPr>
        <w:rPr>
          <w:rFonts w:hint="default" w:ascii="仿宋" w:hAnsi="仿宋" w:eastAsia="仿宋" w:cs="仿宋"/>
          <w:b/>
          <w:bCs/>
          <w:kern w:val="0"/>
          <w:sz w:val="28"/>
          <w:szCs w:val="28"/>
          <w:highlight w:val="none"/>
          <w:u w:val="none"/>
          <w:lang w:val="en-US" w:eastAsia="zh-CN" w:bidi="ar"/>
        </w:rPr>
      </w:pPr>
    </w:p>
    <w:p w14:paraId="047B4DE6">
      <w:pPr>
        <w:rPr>
          <w:rFonts w:hint="default" w:ascii="仿宋" w:hAnsi="仿宋" w:eastAsia="仿宋" w:cs="仿宋"/>
          <w:b/>
          <w:bCs/>
          <w:kern w:val="0"/>
          <w:sz w:val="28"/>
          <w:szCs w:val="28"/>
          <w:highlight w:val="none"/>
          <w:u w:val="none"/>
          <w:lang w:val="en-US" w:eastAsia="zh-CN" w:bidi="ar"/>
        </w:rPr>
      </w:pPr>
    </w:p>
    <w:p w14:paraId="7842679D">
      <w:pPr>
        <w:rPr>
          <w:rFonts w:hint="default" w:ascii="仿宋" w:hAnsi="仿宋" w:eastAsia="仿宋" w:cs="仿宋"/>
          <w:b/>
          <w:bCs/>
          <w:kern w:val="0"/>
          <w:sz w:val="28"/>
          <w:szCs w:val="28"/>
          <w:highlight w:val="none"/>
          <w:u w:val="none"/>
          <w:lang w:val="en-US" w:eastAsia="zh-CN" w:bidi="ar"/>
        </w:rPr>
      </w:pPr>
    </w:p>
    <w:p w14:paraId="7BC5BE94">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highlight w:val="none"/>
          <w:u w:val="none"/>
          <w:lang w:val="en-US" w:eastAsia="zh-CN"/>
        </w:rPr>
        <w:t>附件3绿化管理要求</w:t>
      </w:r>
    </w:p>
    <w:p w14:paraId="30A6177E">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1.养护要求及标准</w:t>
      </w:r>
    </w:p>
    <w:p w14:paraId="234FDD08">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①室内绿植养护，包括剪枝、施肥、浇水、杀虫等。</w:t>
      </w:r>
    </w:p>
    <w:p w14:paraId="259F5873">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②室内公共场所包括大厅的花草摆放。</w:t>
      </w:r>
    </w:p>
    <w:p w14:paraId="05380153">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2、绿化清洁要求及标准</w:t>
      </w:r>
    </w:p>
    <w:p w14:paraId="56AA2E8A">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①捡拾烟蒂、纸屑等小杂物，每日随时保洁。</w:t>
      </w:r>
    </w:p>
    <w:p w14:paraId="2F8E3F15">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②清理枯枝落叶，每日随时清理保洁（花卉租摆费用不含在物业服务费内，另行计算）。</w:t>
      </w:r>
    </w:p>
    <w:p w14:paraId="0492B198"/>
    <w:p w14:paraId="21B03037">
      <w:pPr>
        <w:rPr>
          <w:rFonts w:hint="default" w:ascii="仿宋" w:hAnsi="仿宋" w:eastAsia="仿宋" w:cs="仿宋"/>
          <w:b/>
          <w:bCs/>
          <w:kern w:val="0"/>
          <w:sz w:val="28"/>
          <w:szCs w:val="28"/>
          <w:highlight w:val="none"/>
          <w:u w:val="none"/>
          <w:lang w:val="en-US" w:eastAsia="zh-CN" w:bidi="ar"/>
        </w:rPr>
      </w:pPr>
    </w:p>
    <w:p w14:paraId="047BBCB3">
      <w:pPr>
        <w:rPr>
          <w:rFonts w:hint="default" w:ascii="仿宋" w:hAnsi="仿宋" w:eastAsia="仿宋" w:cs="仿宋"/>
          <w:b/>
          <w:bCs/>
          <w:kern w:val="0"/>
          <w:sz w:val="28"/>
          <w:szCs w:val="28"/>
          <w:highlight w:val="none"/>
          <w:u w:val="none"/>
          <w:lang w:val="en-US" w:eastAsia="zh-CN" w:bidi="ar"/>
        </w:rPr>
      </w:pPr>
    </w:p>
    <w:p w14:paraId="2C383955">
      <w:pPr>
        <w:rPr>
          <w:rFonts w:hint="default" w:ascii="仿宋" w:hAnsi="仿宋" w:eastAsia="仿宋" w:cs="仿宋"/>
          <w:b/>
          <w:bCs/>
          <w:kern w:val="0"/>
          <w:sz w:val="28"/>
          <w:szCs w:val="28"/>
          <w:highlight w:val="none"/>
          <w:u w:val="none"/>
          <w:lang w:val="en-US" w:eastAsia="zh-CN" w:bidi="ar"/>
        </w:rPr>
      </w:pPr>
    </w:p>
    <w:p w14:paraId="79EA29D6">
      <w:pPr>
        <w:rPr>
          <w:rFonts w:hint="default" w:ascii="仿宋" w:hAnsi="仿宋" w:eastAsia="仿宋" w:cs="仿宋"/>
          <w:b/>
          <w:bCs/>
          <w:kern w:val="0"/>
          <w:sz w:val="28"/>
          <w:szCs w:val="28"/>
          <w:highlight w:val="none"/>
          <w:u w:val="none"/>
          <w:lang w:val="en-US" w:eastAsia="zh-CN" w:bidi="ar"/>
        </w:rPr>
      </w:pPr>
    </w:p>
    <w:p w14:paraId="69E46D60">
      <w:pPr>
        <w:rPr>
          <w:rFonts w:hint="default" w:ascii="仿宋" w:hAnsi="仿宋" w:eastAsia="仿宋" w:cs="仿宋"/>
          <w:b/>
          <w:bCs/>
          <w:kern w:val="0"/>
          <w:sz w:val="28"/>
          <w:szCs w:val="28"/>
          <w:highlight w:val="none"/>
          <w:u w:val="none"/>
          <w:lang w:val="en-US" w:eastAsia="zh-CN" w:bidi="ar"/>
        </w:rPr>
      </w:pPr>
    </w:p>
    <w:p w14:paraId="0E606960">
      <w:pPr>
        <w:rPr>
          <w:rFonts w:hint="default" w:ascii="仿宋" w:hAnsi="仿宋" w:eastAsia="仿宋" w:cs="仿宋"/>
          <w:b/>
          <w:bCs/>
          <w:kern w:val="0"/>
          <w:sz w:val="28"/>
          <w:szCs w:val="28"/>
          <w:highlight w:val="none"/>
          <w:u w:val="none"/>
          <w:lang w:val="en-US" w:eastAsia="zh-CN" w:bidi="ar"/>
        </w:rPr>
      </w:pPr>
    </w:p>
    <w:p w14:paraId="6A69DABA">
      <w:pPr>
        <w:rPr>
          <w:rFonts w:hint="default" w:ascii="仿宋" w:hAnsi="仿宋" w:eastAsia="仿宋" w:cs="仿宋"/>
          <w:b/>
          <w:bCs/>
          <w:kern w:val="0"/>
          <w:sz w:val="28"/>
          <w:szCs w:val="28"/>
          <w:highlight w:val="none"/>
          <w:u w:val="none"/>
          <w:lang w:val="en-US" w:eastAsia="zh-CN" w:bidi="ar"/>
        </w:rPr>
      </w:pPr>
    </w:p>
    <w:p w14:paraId="2D150C35">
      <w:pPr>
        <w:rPr>
          <w:rFonts w:hint="default" w:ascii="仿宋" w:hAnsi="仿宋" w:eastAsia="仿宋" w:cs="仿宋"/>
          <w:b/>
          <w:bCs/>
          <w:kern w:val="0"/>
          <w:sz w:val="28"/>
          <w:szCs w:val="28"/>
          <w:highlight w:val="none"/>
          <w:u w:val="none"/>
          <w:lang w:val="en-US" w:eastAsia="zh-CN" w:bidi="ar"/>
        </w:rPr>
      </w:pPr>
    </w:p>
    <w:p w14:paraId="38571EA0">
      <w:pPr>
        <w:rPr>
          <w:rFonts w:hint="default" w:ascii="仿宋" w:hAnsi="仿宋" w:eastAsia="仿宋" w:cs="仿宋"/>
          <w:b/>
          <w:bCs/>
          <w:kern w:val="0"/>
          <w:sz w:val="28"/>
          <w:szCs w:val="28"/>
          <w:highlight w:val="none"/>
          <w:u w:val="none"/>
          <w:lang w:val="en-US" w:eastAsia="zh-CN" w:bidi="ar"/>
        </w:rPr>
      </w:pPr>
    </w:p>
    <w:p w14:paraId="7B1A3B0F">
      <w:pPr>
        <w:rPr>
          <w:rFonts w:hint="default" w:ascii="仿宋" w:hAnsi="仿宋" w:eastAsia="仿宋" w:cs="仿宋"/>
          <w:b/>
          <w:bCs/>
          <w:kern w:val="0"/>
          <w:sz w:val="28"/>
          <w:szCs w:val="28"/>
          <w:highlight w:val="none"/>
          <w:u w:val="none"/>
          <w:lang w:val="en-US" w:eastAsia="zh-CN" w:bidi="ar"/>
        </w:rPr>
      </w:pPr>
    </w:p>
    <w:p w14:paraId="3BF5E0A6">
      <w:pPr>
        <w:rPr>
          <w:rFonts w:hint="default" w:ascii="仿宋" w:hAnsi="仿宋" w:eastAsia="仿宋" w:cs="仿宋"/>
          <w:b/>
          <w:bCs/>
          <w:kern w:val="0"/>
          <w:sz w:val="28"/>
          <w:szCs w:val="28"/>
          <w:highlight w:val="none"/>
          <w:u w:val="none"/>
          <w:lang w:val="en-US" w:eastAsia="zh-CN" w:bidi="ar"/>
        </w:rPr>
      </w:pPr>
    </w:p>
    <w:p w14:paraId="3AA18161">
      <w:pPr>
        <w:rPr>
          <w:rFonts w:hint="default" w:ascii="仿宋" w:hAnsi="仿宋" w:eastAsia="仿宋" w:cs="仿宋"/>
          <w:b/>
          <w:bCs/>
          <w:kern w:val="0"/>
          <w:sz w:val="28"/>
          <w:szCs w:val="28"/>
          <w:highlight w:val="none"/>
          <w:u w:val="none"/>
          <w:lang w:val="en-US" w:eastAsia="zh-CN" w:bidi="ar"/>
        </w:rPr>
      </w:pPr>
    </w:p>
    <w:p w14:paraId="335D3670">
      <w:pPr>
        <w:rPr>
          <w:rFonts w:hint="default" w:ascii="仿宋" w:hAnsi="仿宋" w:eastAsia="仿宋" w:cs="仿宋"/>
          <w:b/>
          <w:bCs/>
          <w:kern w:val="0"/>
          <w:sz w:val="28"/>
          <w:szCs w:val="28"/>
          <w:highlight w:val="none"/>
          <w:u w:val="none"/>
          <w:lang w:val="en-US" w:eastAsia="zh-CN" w:bidi="ar"/>
        </w:rPr>
      </w:pPr>
    </w:p>
    <w:p w14:paraId="1E1309BC">
      <w:pPr>
        <w:pStyle w:val="2"/>
        <w:numPr>
          <w:ilvl w:val="1"/>
          <w:numId w:val="0"/>
        </w:numPr>
        <w:ind w:left="1134" w:leftChars="0"/>
        <w:rPr>
          <w:rFonts w:hint="default"/>
          <w:lang w:val="en-US" w:eastAsia="zh-CN"/>
        </w:rPr>
      </w:pPr>
    </w:p>
    <w:p w14:paraId="0F9D9184">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highlight w:val="none"/>
          <w:u w:val="none"/>
          <w:lang w:val="en-US" w:eastAsia="zh-CN"/>
        </w:rPr>
      </w:pPr>
      <w:bookmarkStart w:id="0" w:name="bookmark2"/>
      <w:bookmarkEnd w:id="0"/>
      <w:r>
        <w:rPr>
          <w:rFonts w:hint="eastAsia" w:ascii="仿宋" w:hAnsi="仿宋" w:eastAsia="仿宋" w:cs="仿宋"/>
          <w:b/>
          <w:bCs/>
          <w:sz w:val="30"/>
          <w:szCs w:val="30"/>
          <w:highlight w:val="none"/>
          <w:u w:val="none"/>
          <w:lang w:val="en-US" w:eastAsia="zh-CN"/>
        </w:rPr>
        <w:t>附件4 住院部②检查考核评分表（由临床科室进行考核）</w:t>
      </w:r>
    </w:p>
    <w:p w14:paraId="149873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32"/>
          <w:szCs w:val="32"/>
          <w:vertAlign w:val="baseline"/>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每月</w:t>
      </w:r>
      <w:r>
        <w:rPr>
          <w:rFonts w:hint="eastAsia" w:ascii="仿宋" w:hAnsi="仿宋" w:eastAsia="仿宋" w:cs="仿宋"/>
          <w:color w:val="000000" w:themeColor="text1"/>
          <w:sz w:val="28"/>
          <w:szCs w:val="28"/>
          <w:lang w:eastAsia="zh-CN"/>
          <w14:textFill>
            <w14:solidFill>
              <w14:schemeClr w14:val="tx1"/>
            </w14:solidFill>
          </w14:textFill>
        </w:rPr>
        <w:t>一次</w:t>
      </w:r>
      <w:r>
        <w:rPr>
          <w:rFonts w:hint="eastAsia" w:ascii="仿宋" w:hAnsi="仿宋" w:eastAsia="仿宋" w:cs="仿宋"/>
          <w:color w:val="000000" w:themeColor="text1"/>
          <w:sz w:val="28"/>
          <w:szCs w:val="28"/>
          <w14:textFill>
            <w14:solidFill>
              <w14:schemeClr w14:val="tx1"/>
            </w14:solidFill>
          </w14:textFill>
        </w:rPr>
        <w:t>各病区护士长、公共区域管理人员对物业服务进行一次考评</w:t>
      </w:r>
      <w:r>
        <w:rPr>
          <w:rFonts w:hint="eastAsia" w:ascii="仿宋" w:hAnsi="仿宋" w:eastAsia="仿宋" w:cs="仿宋"/>
          <w:color w:val="000000" w:themeColor="text1"/>
          <w:sz w:val="28"/>
          <w:szCs w:val="28"/>
          <w:lang w:eastAsia="zh-CN"/>
          <w14:textFill>
            <w14:solidFill>
              <w14:schemeClr w14:val="tx1"/>
            </w14:solidFill>
          </w14:textFill>
        </w:rPr>
        <w:t>，考评结果</w:t>
      </w:r>
      <w:r>
        <w:rPr>
          <w:rFonts w:hint="eastAsia" w:ascii="仿宋" w:hAnsi="仿宋" w:eastAsia="仿宋" w:cs="仿宋"/>
          <w:color w:val="000000" w:themeColor="text1"/>
          <w:sz w:val="28"/>
          <w:szCs w:val="28"/>
          <w:vertAlign w:val="baseline"/>
          <w:lang w:val="en-US" w:eastAsia="zh-CN"/>
          <w14:textFill>
            <w14:solidFill>
              <w14:schemeClr w14:val="tx1"/>
            </w14:solidFill>
          </w14:textFill>
        </w:rPr>
        <w:t>总分90分以上包含90分，</w:t>
      </w:r>
      <w:r>
        <w:rPr>
          <w:rFonts w:hint="eastAsia" w:ascii="仿宋" w:hAnsi="仿宋" w:eastAsia="仿宋" w:cs="仿宋"/>
          <w:color w:val="000000" w:themeColor="text1"/>
          <w:sz w:val="28"/>
          <w:szCs w:val="28"/>
          <w:vertAlign w:val="baseline"/>
          <w:lang w:eastAsia="zh-CN"/>
          <w14:textFill>
            <w14:solidFill>
              <w14:schemeClr w14:val="tx1"/>
            </w14:solidFill>
          </w14:textFill>
        </w:rPr>
        <w:t>不做处罚；总分</w:t>
      </w:r>
      <w:r>
        <w:rPr>
          <w:rFonts w:hint="eastAsia" w:ascii="仿宋" w:hAnsi="仿宋" w:eastAsia="仿宋" w:cs="仿宋"/>
          <w:color w:val="000000" w:themeColor="text1"/>
          <w:sz w:val="28"/>
          <w:szCs w:val="28"/>
          <w14:textFill>
            <w14:solidFill>
              <w14:schemeClr w14:val="tx1"/>
            </w14:solidFill>
          </w14:textFill>
        </w:rPr>
        <w:t>低于90分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vertAlign w:val="baseline"/>
          <w:lang w:eastAsia="zh-CN"/>
          <w14:textFill>
            <w14:solidFill>
              <w14:schemeClr w14:val="tx1"/>
            </w14:solidFill>
          </w14:textFill>
        </w:rPr>
        <w:t>按</w:t>
      </w:r>
      <w:r>
        <w:rPr>
          <w:rFonts w:hint="eastAsia" w:ascii="仿宋" w:hAnsi="仿宋" w:eastAsia="仿宋" w:cs="仿宋"/>
          <w:color w:val="000000" w:themeColor="text1"/>
          <w:sz w:val="28"/>
          <w:szCs w:val="28"/>
          <w:vertAlign w:val="baseline"/>
          <w:lang w:val="en-US" w:eastAsia="zh-CN"/>
          <w14:textFill>
            <w14:solidFill>
              <w14:schemeClr w14:val="tx1"/>
            </w14:solidFill>
          </w14:textFill>
        </w:rPr>
        <w:t>1万元/分处罚。考评方法如下：</w:t>
      </w:r>
    </w:p>
    <w:p w14:paraId="44110EF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45CD7E4F">
      <w:pPr>
        <w:spacing w:line="52" w:lineRule="exact"/>
      </w:pPr>
    </w:p>
    <w:tbl>
      <w:tblPr>
        <w:tblStyle w:val="7"/>
        <w:tblW w:w="0" w:type="auto"/>
        <w:tblInd w:w="-561" w:type="dxa"/>
        <w:tblLayout w:type="fixed"/>
        <w:tblCellMar>
          <w:top w:w="0" w:type="dxa"/>
          <w:left w:w="108" w:type="dxa"/>
          <w:bottom w:w="0" w:type="dxa"/>
          <w:right w:w="108" w:type="dxa"/>
        </w:tblCellMar>
      </w:tblPr>
      <w:tblGrid>
        <w:gridCol w:w="660"/>
        <w:gridCol w:w="5205"/>
        <w:gridCol w:w="810"/>
        <w:gridCol w:w="2505"/>
        <w:gridCol w:w="690"/>
      </w:tblGrid>
      <w:tr w14:paraId="2C5EFDF3">
        <w:tblPrEx>
          <w:tblCellMar>
            <w:top w:w="0" w:type="dxa"/>
            <w:left w:w="108" w:type="dxa"/>
            <w:bottom w:w="0" w:type="dxa"/>
            <w:right w:w="108" w:type="dxa"/>
          </w:tblCellMar>
        </w:tblPrEx>
        <w:trPr>
          <w:trHeight w:val="64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8549C3A">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项</w:t>
            </w:r>
            <w:r>
              <w:rPr>
                <w:rFonts w:hint="eastAsia" w:ascii="仿宋" w:hAnsi="仿宋" w:eastAsia="仿宋" w:cs="仿宋"/>
                <w:color w:val="000000"/>
                <w:sz w:val="21"/>
                <w:szCs w:val="21"/>
              </w:rPr>
              <w:t>目</w:t>
            </w:r>
          </w:p>
        </w:tc>
        <w:tc>
          <w:tcPr>
            <w:tcW w:w="5205" w:type="dxa"/>
            <w:tcBorders>
              <w:top w:val="single" w:color="auto" w:sz="4" w:space="0"/>
              <w:left w:val="single" w:color="auto" w:sz="4" w:space="0"/>
              <w:bottom w:val="single" w:color="auto" w:sz="4" w:space="0"/>
              <w:right w:val="single" w:color="auto" w:sz="4" w:space="0"/>
            </w:tcBorders>
            <w:noWrap w:val="0"/>
            <w:vAlign w:val="center"/>
          </w:tcPr>
          <w:p w14:paraId="43D3DACC">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服务质量标准</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B9607E1">
            <w:pPr>
              <w:spacing w:line="30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分值</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55CE8BF2">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监督考评标准</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04D4D3AB">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评分</w:t>
            </w:r>
          </w:p>
        </w:tc>
      </w:tr>
      <w:tr w14:paraId="22F680AC">
        <w:tblPrEx>
          <w:tblCellMar>
            <w:top w:w="0" w:type="dxa"/>
            <w:left w:w="108" w:type="dxa"/>
            <w:bottom w:w="0" w:type="dxa"/>
            <w:right w:w="108" w:type="dxa"/>
          </w:tblCellMar>
        </w:tblPrEx>
        <w:trPr>
          <w:trHeight w:val="23" w:hRule="atLeast"/>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369DC8C5">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医</w:t>
            </w:r>
          </w:p>
          <w:p w14:paraId="50FDF03C">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疗</w:t>
            </w:r>
          </w:p>
          <w:p w14:paraId="1A83FDDD">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综</w:t>
            </w:r>
          </w:p>
          <w:p w14:paraId="00DF8BBC">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合</w:t>
            </w:r>
          </w:p>
          <w:p w14:paraId="08373E38">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楼</w:t>
            </w:r>
          </w:p>
          <w:p w14:paraId="7BFC5FCC">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门</w:t>
            </w:r>
          </w:p>
          <w:p w14:paraId="39BBA5FF">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诊</w:t>
            </w:r>
          </w:p>
          <w:p w14:paraId="1F5F1E88">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25</w:t>
            </w:r>
          </w:p>
          <w:p w14:paraId="56BAD8F1">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分</w:t>
            </w:r>
          </w:p>
          <w:p w14:paraId="75525EA9">
            <w:pPr>
              <w:spacing w:line="300" w:lineRule="exact"/>
              <w:jc w:val="center"/>
              <w:rPr>
                <w:rFonts w:hint="eastAsia" w:ascii="仿宋" w:hAnsi="仿宋" w:eastAsia="仿宋" w:cs="仿宋"/>
                <w:color w:val="000000"/>
                <w:sz w:val="21"/>
                <w:szCs w:val="21"/>
              </w:rPr>
            </w:pPr>
          </w:p>
        </w:tc>
        <w:tc>
          <w:tcPr>
            <w:tcW w:w="5205" w:type="dxa"/>
            <w:tcBorders>
              <w:top w:val="single" w:color="auto" w:sz="4" w:space="0"/>
              <w:left w:val="single" w:color="auto" w:sz="4" w:space="0"/>
              <w:bottom w:val="single" w:color="auto" w:sz="4" w:space="0"/>
              <w:right w:val="single" w:color="auto" w:sz="4" w:space="0"/>
            </w:tcBorders>
            <w:noWrap w:val="0"/>
            <w:vAlign w:val="center"/>
          </w:tcPr>
          <w:p w14:paraId="00DB9F6D">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1.楼内大厅地面、墙面</w:t>
            </w:r>
            <w:r>
              <w:rPr>
                <w:rFonts w:hint="eastAsia" w:ascii="仿宋" w:hAnsi="仿宋" w:eastAsia="仿宋" w:cs="仿宋"/>
                <w:color w:val="000000"/>
                <w:sz w:val="21"/>
                <w:szCs w:val="21"/>
                <w:lang w:eastAsia="zh-CN"/>
              </w:rPr>
              <w:t>、安全通道，扶手，候诊椅及开关标识牌</w:t>
            </w:r>
            <w:r>
              <w:rPr>
                <w:rFonts w:hint="eastAsia" w:ascii="仿宋" w:hAnsi="仿宋" w:eastAsia="仿宋" w:cs="仿宋"/>
                <w:color w:val="000000"/>
                <w:sz w:val="21"/>
                <w:szCs w:val="21"/>
              </w:rPr>
              <w:t>无灰尘，</w:t>
            </w:r>
            <w:r>
              <w:rPr>
                <w:rFonts w:hint="eastAsia" w:ascii="仿宋" w:hAnsi="仿宋" w:eastAsia="仿宋" w:cs="仿宋"/>
                <w:color w:val="000000"/>
                <w:sz w:val="21"/>
                <w:szCs w:val="21"/>
                <w:lang w:eastAsia="zh-CN"/>
              </w:rPr>
              <w:t>无</w:t>
            </w:r>
            <w:r>
              <w:rPr>
                <w:rFonts w:hint="eastAsia" w:ascii="仿宋" w:hAnsi="仿宋" w:eastAsia="仿宋" w:cs="仿宋"/>
                <w:color w:val="000000"/>
                <w:sz w:val="21"/>
                <w:szCs w:val="21"/>
              </w:rPr>
              <w:t>污迹，</w:t>
            </w:r>
            <w:r>
              <w:rPr>
                <w:rFonts w:hint="eastAsia" w:ascii="仿宋" w:hAnsi="仿宋" w:eastAsia="仿宋" w:cs="仿宋"/>
                <w:color w:val="000000"/>
                <w:sz w:val="21"/>
                <w:szCs w:val="21"/>
                <w:lang w:eastAsia="zh-CN"/>
              </w:rPr>
              <w:t>地面</w:t>
            </w:r>
            <w:r>
              <w:rPr>
                <w:rFonts w:hint="eastAsia" w:ascii="仿宋" w:hAnsi="仿宋" w:eastAsia="仿宋" w:cs="仿宋"/>
                <w:color w:val="000000"/>
                <w:sz w:val="21"/>
                <w:szCs w:val="21"/>
              </w:rPr>
              <w:t>无垃圾</w:t>
            </w:r>
            <w:r>
              <w:rPr>
                <w:rFonts w:hint="eastAsia" w:ascii="仿宋" w:hAnsi="仿宋" w:eastAsia="仿宋" w:cs="仿宋"/>
                <w:color w:val="000000"/>
                <w:sz w:val="21"/>
                <w:szCs w:val="21"/>
                <w:lang w:eastAsia="zh-CN"/>
              </w:rPr>
              <w:t>及</w:t>
            </w:r>
            <w:r>
              <w:rPr>
                <w:rFonts w:hint="eastAsia" w:ascii="仿宋" w:hAnsi="仿宋" w:eastAsia="仿宋" w:cs="仿宋"/>
                <w:color w:val="000000"/>
                <w:sz w:val="21"/>
                <w:szCs w:val="21"/>
              </w:rPr>
              <w:t xml:space="preserve">杂物 </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98E96DF">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5分</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0899D5F6">
            <w:pPr>
              <w:spacing w:line="300" w:lineRule="exact"/>
              <w:jc w:val="both"/>
              <w:rPr>
                <w:rFonts w:hint="eastAsia" w:ascii="仿宋" w:hAnsi="仿宋" w:eastAsia="仿宋" w:cs="仿宋"/>
                <w:color w:val="000000"/>
                <w:spacing w:val="-10"/>
                <w:sz w:val="21"/>
                <w:szCs w:val="21"/>
              </w:rPr>
            </w:pPr>
            <w:r>
              <w:rPr>
                <w:rFonts w:hint="eastAsia" w:ascii="仿宋" w:hAnsi="仿宋" w:eastAsia="仿宋" w:cs="仿宋"/>
                <w:color w:val="000000"/>
                <w:spacing w:val="-10"/>
                <w:sz w:val="21"/>
                <w:szCs w:val="21"/>
              </w:rPr>
              <w:t>每发现一次不合格扣0.1分</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092939E4">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　</w:t>
            </w:r>
          </w:p>
        </w:tc>
      </w:tr>
      <w:tr w14:paraId="717B898C">
        <w:tblPrEx>
          <w:tblCellMar>
            <w:top w:w="0" w:type="dxa"/>
            <w:left w:w="108" w:type="dxa"/>
            <w:bottom w:w="0" w:type="dxa"/>
            <w:right w:w="108" w:type="dxa"/>
          </w:tblCellMar>
        </w:tblPrEx>
        <w:trPr>
          <w:trHeight w:val="53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04B4F94C">
            <w:pPr>
              <w:spacing w:line="300" w:lineRule="exact"/>
              <w:jc w:val="both"/>
              <w:rPr>
                <w:rFonts w:hint="eastAsia" w:ascii="仿宋" w:hAnsi="仿宋" w:eastAsia="仿宋" w:cs="仿宋"/>
                <w:color w:val="000000"/>
                <w:sz w:val="21"/>
                <w:szCs w:val="21"/>
              </w:rPr>
            </w:pPr>
          </w:p>
        </w:tc>
        <w:tc>
          <w:tcPr>
            <w:tcW w:w="5205" w:type="dxa"/>
            <w:tcBorders>
              <w:top w:val="single" w:color="auto" w:sz="4" w:space="0"/>
              <w:left w:val="single" w:color="auto" w:sz="4" w:space="0"/>
              <w:bottom w:val="single" w:color="auto" w:sz="4" w:space="0"/>
              <w:right w:val="single" w:color="auto" w:sz="4" w:space="0"/>
            </w:tcBorders>
            <w:noWrap w:val="0"/>
            <w:vAlign w:val="center"/>
          </w:tcPr>
          <w:p w14:paraId="241B9209">
            <w:pPr>
              <w:spacing w:line="300" w:lineRule="exact"/>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2.</w:t>
            </w:r>
            <w:r>
              <w:rPr>
                <w:rFonts w:hint="eastAsia" w:ascii="仿宋" w:hAnsi="仿宋" w:eastAsia="仿宋" w:cs="仿宋"/>
                <w:color w:val="000000"/>
                <w:sz w:val="21"/>
                <w:szCs w:val="21"/>
                <w:lang w:eastAsia="zh-CN"/>
              </w:rPr>
              <w:t>办公区</w:t>
            </w:r>
            <w:r>
              <w:rPr>
                <w:rFonts w:hint="eastAsia" w:ascii="仿宋" w:hAnsi="仿宋" w:eastAsia="仿宋" w:cs="仿宋"/>
                <w:color w:val="000000"/>
                <w:sz w:val="21"/>
                <w:szCs w:val="21"/>
              </w:rPr>
              <w:t xml:space="preserve">每日拖扫，无灰尘，无垃圾 </w:t>
            </w:r>
            <w:r>
              <w:rPr>
                <w:rFonts w:hint="eastAsia" w:ascii="仿宋" w:hAnsi="仿宋" w:eastAsia="仿宋" w:cs="仿宋"/>
                <w:color w:val="000000"/>
                <w:sz w:val="21"/>
                <w:szCs w:val="21"/>
                <w:lang w:eastAsia="zh-CN"/>
              </w:rPr>
              <w:t>，地面光亮</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CA46CEE">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5分</w:t>
            </w:r>
          </w:p>
        </w:tc>
        <w:tc>
          <w:tcPr>
            <w:tcW w:w="2505" w:type="dxa"/>
            <w:vMerge w:val="restart"/>
            <w:tcBorders>
              <w:top w:val="single" w:color="auto" w:sz="4" w:space="0"/>
              <w:left w:val="single" w:color="auto" w:sz="4" w:space="0"/>
              <w:bottom w:val="single" w:color="auto" w:sz="4" w:space="0"/>
              <w:right w:val="single" w:color="auto" w:sz="4" w:space="0"/>
            </w:tcBorders>
            <w:noWrap w:val="0"/>
            <w:vAlign w:val="center"/>
          </w:tcPr>
          <w:p w14:paraId="44075D2B">
            <w:pPr>
              <w:spacing w:line="300" w:lineRule="exact"/>
              <w:jc w:val="both"/>
              <w:rPr>
                <w:rFonts w:hint="eastAsia" w:ascii="仿宋" w:hAnsi="仿宋" w:eastAsia="仿宋" w:cs="仿宋"/>
                <w:color w:val="000000"/>
                <w:spacing w:val="-10"/>
                <w:sz w:val="21"/>
                <w:szCs w:val="21"/>
              </w:rPr>
            </w:pPr>
            <w:r>
              <w:rPr>
                <w:rFonts w:hint="eastAsia" w:ascii="仿宋" w:hAnsi="仿宋" w:eastAsia="仿宋" w:cs="仿宋"/>
                <w:color w:val="000000"/>
                <w:spacing w:val="-10"/>
                <w:sz w:val="21"/>
                <w:szCs w:val="21"/>
              </w:rPr>
              <w:t>每发现一次不合格扣0.1分</w:t>
            </w: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380B416D">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　</w:t>
            </w:r>
          </w:p>
        </w:tc>
      </w:tr>
      <w:tr w14:paraId="03B14045">
        <w:tblPrEx>
          <w:tblCellMar>
            <w:top w:w="0" w:type="dxa"/>
            <w:left w:w="108" w:type="dxa"/>
            <w:bottom w:w="0" w:type="dxa"/>
            <w:right w:w="108" w:type="dxa"/>
          </w:tblCellMar>
        </w:tblPrEx>
        <w:trPr>
          <w:trHeight w:val="560"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5D857FFB">
            <w:pPr>
              <w:spacing w:line="300" w:lineRule="exact"/>
              <w:jc w:val="both"/>
              <w:rPr>
                <w:rFonts w:hint="eastAsia" w:ascii="仿宋" w:hAnsi="仿宋" w:eastAsia="仿宋" w:cs="仿宋"/>
                <w:color w:val="000000"/>
                <w:sz w:val="21"/>
                <w:szCs w:val="21"/>
              </w:rPr>
            </w:pPr>
          </w:p>
        </w:tc>
        <w:tc>
          <w:tcPr>
            <w:tcW w:w="5205" w:type="dxa"/>
            <w:tcBorders>
              <w:top w:val="single" w:color="auto" w:sz="4" w:space="0"/>
              <w:left w:val="single" w:color="auto" w:sz="4" w:space="0"/>
              <w:bottom w:val="single" w:color="auto" w:sz="4" w:space="0"/>
              <w:right w:val="single" w:color="auto" w:sz="4" w:space="0"/>
            </w:tcBorders>
            <w:noWrap w:val="0"/>
            <w:vAlign w:val="center"/>
          </w:tcPr>
          <w:p w14:paraId="7AF34EE8">
            <w:pPr>
              <w:spacing w:line="300" w:lineRule="exact"/>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3.检查室每日拖扫，桌面、水池及地面</w:t>
            </w:r>
            <w:r>
              <w:rPr>
                <w:rFonts w:hint="eastAsia" w:ascii="仿宋" w:hAnsi="仿宋" w:eastAsia="仿宋" w:cs="仿宋"/>
                <w:color w:val="000000"/>
                <w:sz w:val="21"/>
                <w:szCs w:val="21"/>
              </w:rPr>
              <w:t>光洁明亮</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4BC3016">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5分</w:t>
            </w:r>
          </w:p>
        </w:tc>
        <w:tc>
          <w:tcPr>
            <w:tcW w:w="2505" w:type="dxa"/>
            <w:vMerge w:val="continue"/>
            <w:tcBorders>
              <w:top w:val="single" w:color="auto" w:sz="4" w:space="0"/>
              <w:left w:val="single" w:color="auto" w:sz="4" w:space="0"/>
              <w:bottom w:val="single" w:color="auto" w:sz="4" w:space="0"/>
              <w:right w:val="single" w:color="auto" w:sz="4" w:space="0"/>
            </w:tcBorders>
            <w:noWrap w:val="0"/>
            <w:vAlign w:val="center"/>
          </w:tcPr>
          <w:p w14:paraId="0198B2FC">
            <w:pPr>
              <w:spacing w:line="300" w:lineRule="exact"/>
              <w:jc w:val="both"/>
              <w:rPr>
                <w:rFonts w:hint="eastAsia" w:ascii="仿宋" w:hAnsi="仿宋" w:eastAsia="仿宋" w:cs="仿宋"/>
                <w:color w:val="000000"/>
                <w:spacing w:val="-1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3EFD3628">
            <w:pPr>
              <w:spacing w:line="300" w:lineRule="exact"/>
              <w:jc w:val="both"/>
              <w:rPr>
                <w:rFonts w:hint="eastAsia" w:ascii="仿宋" w:hAnsi="仿宋" w:eastAsia="仿宋" w:cs="仿宋"/>
                <w:color w:val="000000"/>
                <w:sz w:val="21"/>
                <w:szCs w:val="21"/>
              </w:rPr>
            </w:pPr>
          </w:p>
        </w:tc>
      </w:tr>
      <w:tr w14:paraId="3E9DE57F">
        <w:tblPrEx>
          <w:tblCellMar>
            <w:top w:w="0" w:type="dxa"/>
            <w:left w:w="108" w:type="dxa"/>
            <w:bottom w:w="0" w:type="dxa"/>
            <w:right w:w="108" w:type="dxa"/>
          </w:tblCellMar>
        </w:tblPrEx>
        <w:trPr>
          <w:trHeight w:val="740"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04F8FFB7">
            <w:pPr>
              <w:spacing w:line="300" w:lineRule="exact"/>
              <w:jc w:val="both"/>
              <w:rPr>
                <w:rFonts w:hint="eastAsia" w:ascii="仿宋" w:hAnsi="仿宋" w:eastAsia="仿宋" w:cs="仿宋"/>
                <w:color w:val="000000"/>
                <w:sz w:val="21"/>
                <w:szCs w:val="21"/>
              </w:rPr>
            </w:pPr>
          </w:p>
        </w:tc>
        <w:tc>
          <w:tcPr>
            <w:tcW w:w="5205" w:type="dxa"/>
            <w:tcBorders>
              <w:top w:val="single" w:color="auto" w:sz="4" w:space="0"/>
              <w:left w:val="single" w:color="auto" w:sz="4" w:space="0"/>
              <w:bottom w:val="single" w:color="auto" w:sz="4" w:space="0"/>
              <w:right w:val="single" w:color="auto" w:sz="4" w:space="0"/>
            </w:tcBorders>
            <w:noWrap w:val="0"/>
            <w:vAlign w:val="center"/>
          </w:tcPr>
          <w:p w14:paraId="56A53827">
            <w:pPr>
              <w:spacing w:line="300" w:lineRule="exact"/>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.公共卫生间</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 xml:space="preserve">台面光亮干净；盆池无水渍，污迹；便池无污渍尿垢 </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 xml:space="preserve">无异味；地面无水迹，污迹 </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4DD7CBE">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5分</w:t>
            </w:r>
          </w:p>
        </w:tc>
        <w:tc>
          <w:tcPr>
            <w:tcW w:w="2505" w:type="dxa"/>
            <w:vMerge w:val="restart"/>
            <w:tcBorders>
              <w:top w:val="single" w:color="auto" w:sz="4" w:space="0"/>
              <w:left w:val="single" w:color="auto" w:sz="4" w:space="0"/>
              <w:bottom w:val="single" w:color="auto" w:sz="4" w:space="0"/>
              <w:right w:val="single" w:color="auto" w:sz="4" w:space="0"/>
            </w:tcBorders>
            <w:noWrap w:val="0"/>
            <w:vAlign w:val="center"/>
          </w:tcPr>
          <w:p w14:paraId="44728412">
            <w:pPr>
              <w:spacing w:line="300" w:lineRule="exact"/>
              <w:jc w:val="both"/>
              <w:rPr>
                <w:rFonts w:hint="eastAsia" w:ascii="仿宋" w:hAnsi="仿宋" w:eastAsia="仿宋" w:cs="仿宋"/>
                <w:color w:val="000000"/>
                <w:spacing w:val="-10"/>
                <w:sz w:val="21"/>
                <w:szCs w:val="21"/>
              </w:rPr>
            </w:pPr>
            <w:r>
              <w:rPr>
                <w:rFonts w:hint="eastAsia" w:ascii="仿宋" w:hAnsi="仿宋" w:eastAsia="仿宋" w:cs="仿宋"/>
                <w:color w:val="000000"/>
                <w:spacing w:val="-10"/>
                <w:sz w:val="21"/>
                <w:szCs w:val="21"/>
              </w:rPr>
              <w:t>每发现一次不合格扣0.1分</w:t>
            </w: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74136C10">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　</w:t>
            </w:r>
          </w:p>
        </w:tc>
      </w:tr>
      <w:tr w14:paraId="2EFBECDB">
        <w:tblPrEx>
          <w:tblCellMar>
            <w:top w:w="0" w:type="dxa"/>
            <w:left w:w="108" w:type="dxa"/>
            <w:bottom w:w="0" w:type="dxa"/>
            <w:right w:w="108" w:type="dxa"/>
          </w:tblCellMar>
        </w:tblPrEx>
        <w:trPr>
          <w:trHeight w:val="56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4C94F151">
            <w:pPr>
              <w:spacing w:line="300" w:lineRule="exact"/>
              <w:jc w:val="both"/>
              <w:rPr>
                <w:rFonts w:hint="eastAsia" w:ascii="仿宋" w:hAnsi="仿宋" w:eastAsia="仿宋" w:cs="仿宋"/>
                <w:color w:val="000000"/>
                <w:sz w:val="21"/>
                <w:szCs w:val="21"/>
              </w:rPr>
            </w:pPr>
          </w:p>
        </w:tc>
        <w:tc>
          <w:tcPr>
            <w:tcW w:w="5205" w:type="dxa"/>
            <w:tcBorders>
              <w:top w:val="single" w:color="auto" w:sz="4" w:space="0"/>
              <w:left w:val="single" w:color="auto" w:sz="4" w:space="0"/>
              <w:bottom w:val="single" w:color="auto" w:sz="4" w:space="0"/>
              <w:right w:val="single" w:color="auto" w:sz="4" w:space="0"/>
            </w:tcBorders>
            <w:noWrap w:val="0"/>
            <w:vAlign w:val="center"/>
          </w:tcPr>
          <w:p w14:paraId="0AC510CB">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5.做好各区域的巡查及巡扫，及时清理垃圾桶及果皮箱</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36357B6">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5分</w:t>
            </w:r>
          </w:p>
        </w:tc>
        <w:tc>
          <w:tcPr>
            <w:tcW w:w="2505" w:type="dxa"/>
            <w:vMerge w:val="continue"/>
            <w:tcBorders>
              <w:top w:val="single" w:color="auto" w:sz="4" w:space="0"/>
              <w:left w:val="single" w:color="auto" w:sz="4" w:space="0"/>
              <w:bottom w:val="single" w:color="auto" w:sz="4" w:space="0"/>
              <w:right w:val="single" w:color="auto" w:sz="4" w:space="0"/>
            </w:tcBorders>
            <w:noWrap w:val="0"/>
            <w:vAlign w:val="center"/>
          </w:tcPr>
          <w:p w14:paraId="7B23B35A">
            <w:pPr>
              <w:spacing w:line="300" w:lineRule="exact"/>
              <w:jc w:val="both"/>
              <w:rPr>
                <w:rFonts w:hint="eastAsia" w:ascii="仿宋" w:hAnsi="仿宋" w:eastAsia="仿宋" w:cs="仿宋"/>
                <w:color w:val="000000"/>
                <w:spacing w:val="-1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3AFC96DF">
            <w:pPr>
              <w:spacing w:line="300" w:lineRule="exact"/>
              <w:jc w:val="both"/>
              <w:rPr>
                <w:rFonts w:hint="eastAsia" w:ascii="仿宋" w:hAnsi="仿宋" w:eastAsia="仿宋" w:cs="仿宋"/>
                <w:color w:val="000000"/>
                <w:sz w:val="21"/>
                <w:szCs w:val="21"/>
              </w:rPr>
            </w:pPr>
          </w:p>
        </w:tc>
      </w:tr>
      <w:tr w14:paraId="473F8DF0">
        <w:tblPrEx>
          <w:tblCellMar>
            <w:top w:w="0" w:type="dxa"/>
            <w:left w:w="108" w:type="dxa"/>
            <w:bottom w:w="0" w:type="dxa"/>
            <w:right w:w="108" w:type="dxa"/>
          </w:tblCellMar>
        </w:tblPrEx>
        <w:trPr>
          <w:trHeight w:val="1025" w:hRule="atLeast"/>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3CB1BA2F">
            <w:pPr>
              <w:spacing w:line="300" w:lineRule="exact"/>
              <w:jc w:val="center"/>
              <w:rPr>
                <w:rFonts w:hint="eastAsia" w:ascii="仿宋" w:hAnsi="仿宋" w:eastAsia="仿宋" w:cs="仿宋"/>
                <w:color w:val="000000"/>
                <w:sz w:val="21"/>
                <w:szCs w:val="21"/>
              </w:rPr>
            </w:pPr>
          </w:p>
          <w:p w14:paraId="51CAFF51">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医</w:t>
            </w:r>
          </w:p>
          <w:p w14:paraId="04C44387">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疗</w:t>
            </w:r>
          </w:p>
          <w:p w14:paraId="1986B6CA">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综</w:t>
            </w:r>
          </w:p>
          <w:p w14:paraId="724D1479">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合</w:t>
            </w:r>
          </w:p>
          <w:p w14:paraId="6E6CF65E">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楼</w:t>
            </w:r>
          </w:p>
          <w:p w14:paraId="034EB7A0">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住</w:t>
            </w:r>
          </w:p>
          <w:p w14:paraId="3C7C3A74">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院</w:t>
            </w:r>
          </w:p>
          <w:p w14:paraId="1174D6C7">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部</w:t>
            </w:r>
          </w:p>
          <w:p w14:paraId="1D1E547D">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w:t>
            </w:r>
          </w:p>
          <w:p w14:paraId="4508CCB1">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分</w:t>
            </w:r>
          </w:p>
          <w:p w14:paraId="7090E60E">
            <w:pPr>
              <w:spacing w:line="300" w:lineRule="exact"/>
              <w:jc w:val="center"/>
              <w:rPr>
                <w:rFonts w:hint="eastAsia" w:ascii="仿宋" w:hAnsi="仿宋" w:eastAsia="仿宋" w:cs="仿宋"/>
                <w:color w:val="000000"/>
                <w:sz w:val="21"/>
                <w:szCs w:val="21"/>
              </w:rPr>
            </w:pPr>
          </w:p>
        </w:tc>
        <w:tc>
          <w:tcPr>
            <w:tcW w:w="5205" w:type="dxa"/>
            <w:tcBorders>
              <w:top w:val="single" w:color="auto" w:sz="4" w:space="0"/>
              <w:left w:val="single" w:color="auto" w:sz="4" w:space="0"/>
              <w:bottom w:val="single" w:color="auto" w:sz="4" w:space="0"/>
              <w:right w:val="single" w:color="auto" w:sz="4" w:space="0"/>
            </w:tcBorders>
            <w:noWrap w:val="0"/>
            <w:vAlign w:val="center"/>
          </w:tcPr>
          <w:p w14:paraId="54CD9AD8">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1.公共区域   墙面、地面、 扶手、标识牌无灰尘，水渍，污迹</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 xml:space="preserve">楼梯每日拖扫，台阶无灰尘，无垃圾，无烟头，无纸屑    </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1CAC2CF">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10分</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481A524E">
            <w:pPr>
              <w:spacing w:line="300" w:lineRule="exact"/>
              <w:jc w:val="both"/>
              <w:rPr>
                <w:rFonts w:hint="eastAsia" w:ascii="仿宋" w:hAnsi="仿宋" w:eastAsia="仿宋" w:cs="仿宋"/>
                <w:color w:val="000000"/>
                <w:spacing w:val="-10"/>
                <w:sz w:val="21"/>
                <w:szCs w:val="21"/>
              </w:rPr>
            </w:pPr>
            <w:r>
              <w:rPr>
                <w:rFonts w:hint="eastAsia" w:ascii="仿宋" w:hAnsi="仿宋" w:eastAsia="仿宋" w:cs="仿宋"/>
                <w:color w:val="000000"/>
                <w:spacing w:val="-10"/>
                <w:sz w:val="21"/>
                <w:szCs w:val="21"/>
              </w:rPr>
              <w:t>每发现一次不合格扣0.1分</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38F7560B">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　</w:t>
            </w:r>
          </w:p>
        </w:tc>
      </w:tr>
      <w:tr w14:paraId="2968D096">
        <w:tblPrEx>
          <w:tblCellMar>
            <w:top w:w="0" w:type="dxa"/>
            <w:left w:w="108" w:type="dxa"/>
            <w:bottom w:w="0" w:type="dxa"/>
            <w:right w:w="108" w:type="dxa"/>
          </w:tblCellMar>
        </w:tblPrEx>
        <w:trPr>
          <w:trHeight w:val="700"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73093721">
            <w:pPr>
              <w:spacing w:line="300" w:lineRule="exact"/>
              <w:jc w:val="both"/>
              <w:rPr>
                <w:rFonts w:hint="eastAsia" w:ascii="仿宋" w:hAnsi="仿宋" w:eastAsia="仿宋" w:cs="仿宋"/>
                <w:color w:val="000000"/>
                <w:sz w:val="21"/>
                <w:szCs w:val="21"/>
              </w:rPr>
            </w:pPr>
          </w:p>
        </w:tc>
        <w:tc>
          <w:tcPr>
            <w:tcW w:w="5205" w:type="dxa"/>
            <w:tcBorders>
              <w:top w:val="single" w:color="auto" w:sz="4" w:space="0"/>
              <w:left w:val="single" w:color="auto" w:sz="4" w:space="0"/>
              <w:bottom w:val="single" w:color="auto" w:sz="4" w:space="0"/>
              <w:right w:val="single" w:color="auto" w:sz="4" w:space="0"/>
            </w:tcBorders>
            <w:noWrap w:val="0"/>
            <w:vAlign w:val="center"/>
          </w:tcPr>
          <w:p w14:paraId="776AB092">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2.病房</w:t>
            </w:r>
            <w:r>
              <w:rPr>
                <w:rFonts w:hint="eastAsia" w:ascii="仿宋" w:hAnsi="仿宋" w:eastAsia="仿宋" w:cs="仿宋"/>
                <w:color w:val="000000"/>
                <w:sz w:val="21"/>
                <w:szCs w:val="21"/>
                <w:lang w:eastAsia="zh-CN"/>
              </w:rPr>
              <w:t>设备</w:t>
            </w:r>
            <w:r>
              <w:rPr>
                <w:rFonts w:hint="eastAsia" w:ascii="仿宋" w:hAnsi="仿宋" w:eastAsia="仿宋" w:cs="仿宋"/>
                <w:color w:val="000000"/>
                <w:sz w:val="21"/>
                <w:szCs w:val="21"/>
              </w:rPr>
              <w:t>带、床头柜、床头、储物柜、窗台、玻璃光洁明亮、无灰尘、无污迹</w:t>
            </w:r>
            <w:r>
              <w:rPr>
                <w:rFonts w:hint="eastAsia" w:ascii="仿宋" w:hAnsi="仿宋" w:eastAsia="仿宋" w:cs="仿宋"/>
                <w:color w:val="000000"/>
                <w:sz w:val="21"/>
                <w:szCs w:val="21"/>
                <w:lang w:eastAsia="zh-CN"/>
              </w:rPr>
              <w:t>，病床</w:t>
            </w:r>
            <w:r>
              <w:rPr>
                <w:rFonts w:hint="eastAsia" w:ascii="仿宋" w:hAnsi="仿宋" w:eastAsia="仿宋" w:cs="仿宋"/>
                <w:color w:val="000000"/>
                <w:sz w:val="21"/>
                <w:szCs w:val="21"/>
              </w:rPr>
              <w:t>实行一</w:t>
            </w:r>
            <w:r>
              <w:rPr>
                <w:rFonts w:hint="eastAsia" w:ascii="仿宋" w:hAnsi="仿宋" w:eastAsia="仿宋" w:cs="仿宋"/>
                <w:color w:val="000000"/>
                <w:sz w:val="21"/>
                <w:szCs w:val="21"/>
                <w:lang w:eastAsia="zh-CN"/>
              </w:rPr>
              <w:t>床</w:t>
            </w:r>
            <w:r>
              <w:rPr>
                <w:rFonts w:hint="eastAsia" w:ascii="仿宋" w:hAnsi="仿宋" w:eastAsia="仿宋" w:cs="仿宋"/>
                <w:color w:val="000000"/>
                <w:sz w:val="21"/>
                <w:szCs w:val="21"/>
              </w:rPr>
              <w:t xml:space="preserve">一巾 </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D20AEAA">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10分</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45D28013">
            <w:pPr>
              <w:spacing w:line="300" w:lineRule="exact"/>
              <w:jc w:val="both"/>
              <w:rPr>
                <w:rFonts w:hint="eastAsia" w:ascii="仿宋" w:hAnsi="仿宋" w:eastAsia="仿宋" w:cs="仿宋"/>
                <w:color w:val="000000"/>
                <w:spacing w:val="-10"/>
                <w:sz w:val="21"/>
                <w:szCs w:val="21"/>
              </w:rPr>
            </w:pPr>
            <w:r>
              <w:rPr>
                <w:rFonts w:hint="eastAsia" w:ascii="仿宋" w:hAnsi="仿宋" w:eastAsia="仿宋" w:cs="仿宋"/>
                <w:color w:val="000000"/>
                <w:spacing w:val="-10"/>
                <w:sz w:val="21"/>
                <w:szCs w:val="21"/>
              </w:rPr>
              <w:t>每发现一次不合格扣0.1分</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129BBA4F">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　</w:t>
            </w:r>
          </w:p>
        </w:tc>
      </w:tr>
      <w:tr w14:paraId="229E134C">
        <w:tblPrEx>
          <w:tblCellMar>
            <w:top w:w="0" w:type="dxa"/>
            <w:left w:w="108" w:type="dxa"/>
            <w:bottom w:w="0" w:type="dxa"/>
            <w:right w:w="108" w:type="dxa"/>
          </w:tblCellMar>
        </w:tblPrEx>
        <w:trPr>
          <w:trHeight w:val="680"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200A783D">
            <w:pPr>
              <w:spacing w:line="300" w:lineRule="exact"/>
              <w:jc w:val="both"/>
              <w:rPr>
                <w:rFonts w:hint="eastAsia" w:ascii="仿宋" w:hAnsi="仿宋" w:eastAsia="仿宋" w:cs="仿宋"/>
                <w:color w:val="000000"/>
                <w:sz w:val="21"/>
                <w:szCs w:val="21"/>
              </w:rPr>
            </w:pPr>
          </w:p>
        </w:tc>
        <w:tc>
          <w:tcPr>
            <w:tcW w:w="5205" w:type="dxa"/>
            <w:tcBorders>
              <w:top w:val="single" w:color="auto" w:sz="4" w:space="0"/>
              <w:left w:val="single" w:color="auto" w:sz="4" w:space="0"/>
              <w:bottom w:val="single" w:color="auto" w:sz="4" w:space="0"/>
              <w:right w:val="single" w:color="auto" w:sz="4" w:space="0"/>
            </w:tcBorders>
            <w:noWrap w:val="0"/>
            <w:vAlign w:val="center"/>
          </w:tcPr>
          <w:p w14:paraId="1C8AA40E">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3.</w:t>
            </w:r>
            <w:r>
              <w:rPr>
                <w:rFonts w:hint="eastAsia" w:ascii="仿宋" w:hAnsi="仿宋" w:eastAsia="仿宋" w:cs="仿宋"/>
                <w:color w:val="000000"/>
                <w:sz w:val="21"/>
                <w:szCs w:val="21"/>
                <w:lang w:eastAsia="zh-CN"/>
              </w:rPr>
              <w:t>办公室</w:t>
            </w:r>
            <w:r>
              <w:rPr>
                <w:rFonts w:hint="eastAsia" w:ascii="仿宋" w:hAnsi="仿宋" w:eastAsia="仿宋" w:cs="仿宋"/>
                <w:color w:val="000000"/>
                <w:sz w:val="21"/>
                <w:szCs w:val="21"/>
              </w:rPr>
              <w:t>、治疗室、诊室、示教室地面无灰尘，水渍，污迹，无垃圾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9A73981">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5分</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2610FB61">
            <w:pPr>
              <w:spacing w:line="300" w:lineRule="exact"/>
              <w:jc w:val="both"/>
              <w:rPr>
                <w:rFonts w:hint="eastAsia" w:ascii="仿宋" w:hAnsi="仿宋" w:eastAsia="仿宋" w:cs="仿宋"/>
                <w:color w:val="000000"/>
                <w:spacing w:val="-10"/>
                <w:sz w:val="21"/>
                <w:szCs w:val="21"/>
              </w:rPr>
            </w:pPr>
            <w:r>
              <w:rPr>
                <w:rFonts w:hint="eastAsia" w:ascii="仿宋" w:hAnsi="仿宋" w:eastAsia="仿宋" w:cs="仿宋"/>
                <w:color w:val="000000"/>
                <w:spacing w:val="-10"/>
                <w:sz w:val="21"/>
                <w:szCs w:val="21"/>
              </w:rPr>
              <w:t>每发现一次不合格扣0.1分</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1B5DB77C">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　</w:t>
            </w:r>
          </w:p>
        </w:tc>
      </w:tr>
      <w:tr w14:paraId="70FAA903">
        <w:tblPrEx>
          <w:tblCellMar>
            <w:top w:w="0" w:type="dxa"/>
            <w:left w:w="108" w:type="dxa"/>
            <w:bottom w:w="0" w:type="dxa"/>
            <w:right w:w="108" w:type="dxa"/>
          </w:tblCellMar>
        </w:tblPrEx>
        <w:trPr>
          <w:trHeight w:val="74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44BC0AAE">
            <w:pPr>
              <w:spacing w:line="300" w:lineRule="exact"/>
              <w:jc w:val="both"/>
              <w:rPr>
                <w:rFonts w:hint="eastAsia" w:ascii="仿宋" w:hAnsi="仿宋" w:eastAsia="仿宋" w:cs="仿宋"/>
                <w:color w:val="000000"/>
                <w:sz w:val="21"/>
                <w:szCs w:val="21"/>
              </w:rPr>
            </w:pPr>
          </w:p>
        </w:tc>
        <w:tc>
          <w:tcPr>
            <w:tcW w:w="5205" w:type="dxa"/>
            <w:tcBorders>
              <w:top w:val="single" w:color="auto" w:sz="4" w:space="0"/>
              <w:left w:val="single" w:color="auto" w:sz="4" w:space="0"/>
              <w:bottom w:val="single" w:color="auto" w:sz="4" w:space="0"/>
              <w:right w:val="single" w:color="auto" w:sz="4" w:space="0"/>
            </w:tcBorders>
            <w:noWrap w:val="0"/>
            <w:vAlign w:val="center"/>
          </w:tcPr>
          <w:p w14:paraId="30EA8D3E">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4.病房卫生间洗面台、马桶、墙面、地面无灰尘，台面光亮干净；盆池无水渍，污迹；便池无污渍尿垢 </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4C7D204">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10分</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62973620">
            <w:pPr>
              <w:spacing w:line="300" w:lineRule="exact"/>
              <w:jc w:val="both"/>
              <w:rPr>
                <w:rFonts w:hint="eastAsia" w:ascii="仿宋" w:hAnsi="仿宋" w:eastAsia="仿宋" w:cs="仿宋"/>
                <w:color w:val="000000"/>
                <w:spacing w:val="-10"/>
                <w:sz w:val="21"/>
                <w:szCs w:val="21"/>
              </w:rPr>
            </w:pPr>
            <w:r>
              <w:rPr>
                <w:rFonts w:hint="eastAsia" w:ascii="仿宋" w:hAnsi="仿宋" w:eastAsia="仿宋" w:cs="仿宋"/>
                <w:color w:val="000000"/>
                <w:spacing w:val="-10"/>
                <w:sz w:val="21"/>
                <w:szCs w:val="21"/>
              </w:rPr>
              <w:t>每发现一次不合格扣0.1分</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026C6893">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　</w:t>
            </w:r>
          </w:p>
        </w:tc>
      </w:tr>
      <w:tr w14:paraId="1EF78AA7">
        <w:tblPrEx>
          <w:tblCellMar>
            <w:top w:w="0" w:type="dxa"/>
            <w:left w:w="108" w:type="dxa"/>
            <w:bottom w:w="0" w:type="dxa"/>
            <w:right w:w="108" w:type="dxa"/>
          </w:tblCellMar>
        </w:tblPrEx>
        <w:trPr>
          <w:trHeight w:val="760"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18698464">
            <w:pPr>
              <w:spacing w:line="300" w:lineRule="exact"/>
              <w:jc w:val="both"/>
              <w:rPr>
                <w:rFonts w:hint="eastAsia" w:ascii="仿宋" w:hAnsi="仿宋" w:eastAsia="仿宋" w:cs="仿宋"/>
                <w:color w:val="000000"/>
                <w:sz w:val="21"/>
                <w:szCs w:val="21"/>
              </w:rPr>
            </w:pPr>
          </w:p>
        </w:tc>
        <w:tc>
          <w:tcPr>
            <w:tcW w:w="5205" w:type="dxa"/>
            <w:tcBorders>
              <w:top w:val="single" w:color="auto" w:sz="4" w:space="0"/>
              <w:left w:val="single" w:color="auto" w:sz="4" w:space="0"/>
              <w:bottom w:val="single" w:color="auto" w:sz="4" w:space="0"/>
              <w:right w:val="single" w:color="auto" w:sz="4" w:space="0"/>
            </w:tcBorders>
            <w:noWrap w:val="0"/>
            <w:vAlign w:val="center"/>
          </w:tcPr>
          <w:p w14:paraId="381CADA0">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 xml:space="preserve">.开水间烧水器、墙面、地面地面无灰尘，水渍，污迹、杂物；每周彻底消毒一次 </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EB39FCE">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10分</w:t>
            </w:r>
          </w:p>
        </w:tc>
        <w:tc>
          <w:tcPr>
            <w:tcW w:w="2505" w:type="dxa"/>
            <w:vMerge w:val="restart"/>
            <w:tcBorders>
              <w:top w:val="single" w:color="auto" w:sz="4" w:space="0"/>
              <w:left w:val="single" w:color="auto" w:sz="4" w:space="0"/>
              <w:bottom w:val="single" w:color="auto" w:sz="4" w:space="0"/>
              <w:right w:val="single" w:color="auto" w:sz="4" w:space="0"/>
            </w:tcBorders>
            <w:noWrap w:val="0"/>
            <w:vAlign w:val="center"/>
          </w:tcPr>
          <w:p w14:paraId="55809EFD">
            <w:pPr>
              <w:spacing w:line="300" w:lineRule="exact"/>
              <w:jc w:val="both"/>
              <w:rPr>
                <w:rFonts w:hint="eastAsia" w:ascii="仿宋" w:hAnsi="仿宋" w:eastAsia="仿宋" w:cs="仿宋"/>
                <w:color w:val="000000"/>
                <w:spacing w:val="-10"/>
                <w:sz w:val="21"/>
                <w:szCs w:val="21"/>
              </w:rPr>
            </w:pPr>
            <w:r>
              <w:rPr>
                <w:rFonts w:hint="eastAsia" w:ascii="仿宋" w:hAnsi="仿宋" w:eastAsia="仿宋" w:cs="仿宋"/>
                <w:color w:val="000000"/>
                <w:spacing w:val="-10"/>
                <w:sz w:val="21"/>
                <w:szCs w:val="21"/>
              </w:rPr>
              <w:t>每发现一次不合格扣0.1分</w:t>
            </w: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2BC3959D">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　</w:t>
            </w:r>
          </w:p>
        </w:tc>
      </w:tr>
      <w:tr w14:paraId="0A915D80">
        <w:tblPrEx>
          <w:tblCellMar>
            <w:top w:w="0" w:type="dxa"/>
            <w:left w:w="108" w:type="dxa"/>
            <w:bottom w:w="0" w:type="dxa"/>
            <w:right w:w="108" w:type="dxa"/>
          </w:tblCellMar>
        </w:tblPrEx>
        <w:trPr>
          <w:trHeight w:val="560"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2985B036">
            <w:pPr>
              <w:spacing w:line="300" w:lineRule="exact"/>
              <w:jc w:val="both"/>
              <w:rPr>
                <w:rFonts w:hint="eastAsia" w:ascii="仿宋" w:hAnsi="仿宋" w:eastAsia="仿宋" w:cs="仿宋"/>
                <w:color w:val="000000"/>
                <w:sz w:val="21"/>
                <w:szCs w:val="21"/>
              </w:rPr>
            </w:pPr>
          </w:p>
        </w:tc>
        <w:tc>
          <w:tcPr>
            <w:tcW w:w="5205" w:type="dxa"/>
            <w:tcBorders>
              <w:top w:val="single" w:color="auto" w:sz="4" w:space="0"/>
              <w:left w:val="single" w:color="auto" w:sz="4" w:space="0"/>
              <w:bottom w:val="single" w:color="auto" w:sz="4" w:space="0"/>
              <w:right w:val="single" w:color="auto" w:sz="4" w:space="0"/>
            </w:tcBorders>
            <w:noWrap w:val="0"/>
            <w:vAlign w:val="center"/>
          </w:tcPr>
          <w:p w14:paraId="763A1507">
            <w:pPr>
              <w:spacing w:line="300" w:lineRule="exact"/>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6.做好各区域的巡查及巡扫，及时清理垃圾桶及果皮箱</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D140ED5">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5分</w:t>
            </w:r>
          </w:p>
        </w:tc>
        <w:tc>
          <w:tcPr>
            <w:tcW w:w="2505" w:type="dxa"/>
            <w:vMerge w:val="continue"/>
            <w:tcBorders>
              <w:top w:val="single" w:color="auto" w:sz="4" w:space="0"/>
              <w:left w:val="single" w:color="auto" w:sz="4" w:space="0"/>
              <w:bottom w:val="single" w:color="auto" w:sz="4" w:space="0"/>
              <w:right w:val="single" w:color="auto" w:sz="4" w:space="0"/>
            </w:tcBorders>
            <w:noWrap w:val="0"/>
            <w:vAlign w:val="center"/>
          </w:tcPr>
          <w:p w14:paraId="5EA2E451">
            <w:pPr>
              <w:spacing w:line="300" w:lineRule="exact"/>
              <w:jc w:val="both"/>
              <w:rPr>
                <w:rFonts w:hint="eastAsia" w:ascii="仿宋" w:hAnsi="仿宋" w:eastAsia="仿宋" w:cs="仿宋"/>
                <w:color w:val="000000"/>
                <w:spacing w:val="-1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5CACDEC1">
            <w:pPr>
              <w:spacing w:line="300" w:lineRule="exact"/>
              <w:jc w:val="both"/>
              <w:rPr>
                <w:rFonts w:hint="eastAsia" w:ascii="仿宋" w:hAnsi="仿宋" w:eastAsia="仿宋" w:cs="仿宋"/>
                <w:color w:val="000000"/>
                <w:sz w:val="21"/>
                <w:szCs w:val="21"/>
              </w:rPr>
            </w:pPr>
          </w:p>
        </w:tc>
      </w:tr>
      <w:tr w14:paraId="224B77FE">
        <w:tblPrEx>
          <w:tblCellMar>
            <w:top w:w="0" w:type="dxa"/>
            <w:left w:w="108" w:type="dxa"/>
            <w:bottom w:w="0" w:type="dxa"/>
            <w:right w:w="108" w:type="dxa"/>
          </w:tblCellMar>
        </w:tblPrEx>
        <w:trPr>
          <w:trHeight w:val="725" w:hRule="atLeast"/>
        </w:trPr>
        <w:tc>
          <w:tcPr>
            <w:tcW w:w="660" w:type="dxa"/>
            <w:vMerge w:val="restart"/>
            <w:tcBorders>
              <w:top w:val="single" w:color="auto" w:sz="4" w:space="0"/>
              <w:left w:val="single" w:color="auto" w:sz="4" w:space="0"/>
              <w:bottom w:val="single" w:color="auto" w:sz="4" w:space="0"/>
              <w:right w:val="single" w:color="auto" w:sz="4" w:space="0"/>
            </w:tcBorders>
            <w:noWrap w:val="0"/>
            <w:vAlign w:val="top"/>
          </w:tcPr>
          <w:p w14:paraId="70740DCA">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电</w:t>
            </w:r>
          </w:p>
          <w:p w14:paraId="27B9161B">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梯</w:t>
            </w:r>
          </w:p>
          <w:p w14:paraId="1C5C381A">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服</w:t>
            </w:r>
          </w:p>
          <w:p w14:paraId="38C31F05">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务</w:t>
            </w:r>
          </w:p>
          <w:p w14:paraId="1E62C174">
            <w:pPr>
              <w:spacing w:line="30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p w14:paraId="70A802EE">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分</w:t>
            </w:r>
          </w:p>
          <w:p w14:paraId="3E93BD96">
            <w:pPr>
              <w:spacing w:line="300" w:lineRule="exact"/>
              <w:jc w:val="center"/>
              <w:rPr>
                <w:rFonts w:hint="eastAsia" w:ascii="仿宋" w:hAnsi="仿宋" w:eastAsia="仿宋" w:cs="仿宋"/>
                <w:color w:val="000000"/>
                <w:sz w:val="21"/>
                <w:szCs w:val="21"/>
              </w:rPr>
            </w:pPr>
          </w:p>
        </w:tc>
        <w:tc>
          <w:tcPr>
            <w:tcW w:w="5205" w:type="dxa"/>
            <w:tcBorders>
              <w:top w:val="single" w:color="auto" w:sz="4" w:space="0"/>
              <w:left w:val="single" w:color="auto" w:sz="4" w:space="0"/>
              <w:bottom w:val="single" w:color="auto" w:sz="4" w:space="0"/>
              <w:right w:val="single" w:color="auto" w:sz="4" w:space="0"/>
            </w:tcBorders>
            <w:noWrap w:val="0"/>
            <w:vAlign w:val="center"/>
          </w:tcPr>
          <w:p w14:paraId="49589F52">
            <w:pPr>
              <w:spacing w:line="300" w:lineRule="exact"/>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1.电梯规范服务</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专人值守，着装统一，礼貌用语</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站姿规范,停靠报站，标准服务</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A2B6005">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分</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0092C618">
            <w:pPr>
              <w:spacing w:line="300" w:lineRule="exact"/>
              <w:jc w:val="both"/>
              <w:rPr>
                <w:rFonts w:hint="eastAsia" w:ascii="仿宋" w:hAnsi="仿宋" w:eastAsia="仿宋" w:cs="仿宋"/>
                <w:color w:val="000000"/>
                <w:spacing w:val="-10"/>
                <w:sz w:val="21"/>
                <w:szCs w:val="21"/>
              </w:rPr>
            </w:pPr>
            <w:r>
              <w:rPr>
                <w:rFonts w:hint="eastAsia" w:ascii="仿宋" w:hAnsi="仿宋" w:eastAsia="仿宋" w:cs="仿宋"/>
                <w:color w:val="000000"/>
                <w:spacing w:val="-10"/>
                <w:sz w:val="21"/>
                <w:szCs w:val="21"/>
              </w:rPr>
              <w:t>每发现一次不合格扣0.1分</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7AAEF906">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　</w:t>
            </w:r>
          </w:p>
        </w:tc>
      </w:tr>
      <w:tr w14:paraId="39BD6187">
        <w:tblPrEx>
          <w:tblCellMar>
            <w:top w:w="0" w:type="dxa"/>
            <w:left w:w="108" w:type="dxa"/>
            <w:bottom w:w="0" w:type="dxa"/>
            <w:right w:w="108" w:type="dxa"/>
          </w:tblCellMar>
        </w:tblPrEx>
        <w:trPr>
          <w:trHeight w:val="675" w:hRule="atLeast"/>
        </w:trPr>
        <w:tc>
          <w:tcPr>
            <w:tcW w:w="660" w:type="dxa"/>
            <w:vMerge w:val="continue"/>
            <w:tcBorders>
              <w:left w:val="single" w:color="auto" w:sz="4" w:space="0"/>
              <w:right w:val="single" w:color="auto" w:sz="4" w:space="0"/>
            </w:tcBorders>
            <w:noWrap w:val="0"/>
            <w:vAlign w:val="center"/>
          </w:tcPr>
          <w:p w14:paraId="19F2C3A6">
            <w:pPr>
              <w:spacing w:line="300" w:lineRule="exact"/>
              <w:jc w:val="center"/>
              <w:rPr>
                <w:rFonts w:hint="eastAsia" w:ascii="仿宋" w:hAnsi="仿宋" w:eastAsia="仿宋" w:cs="仿宋"/>
                <w:color w:val="000000"/>
                <w:sz w:val="21"/>
                <w:szCs w:val="21"/>
              </w:rPr>
            </w:pPr>
          </w:p>
        </w:tc>
        <w:tc>
          <w:tcPr>
            <w:tcW w:w="5205" w:type="dxa"/>
            <w:tcBorders>
              <w:top w:val="single" w:color="auto" w:sz="4" w:space="0"/>
              <w:left w:val="single" w:color="auto" w:sz="4" w:space="0"/>
              <w:bottom w:val="single" w:color="auto" w:sz="4" w:space="0"/>
              <w:right w:val="single" w:color="auto" w:sz="4" w:space="0"/>
            </w:tcBorders>
            <w:noWrap w:val="0"/>
            <w:vAlign w:val="center"/>
          </w:tcPr>
          <w:p w14:paraId="0FAFE3E9">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2.保洁、养护</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 xml:space="preserve">轿厢内外光亮、洁净 、无灰尘污迹，每天擦拭消毒一次 每周上光一次 </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82FD6AF">
            <w:pPr>
              <w:spacing w:line="30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分</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4841FD63">
            <w:pPr>
              <w:spacing w:line="300" w:lineRule="exact"/>
              <w:jc w:val="both"/>
              <w:rPr>
                <w:rFonts w:hint="eastAsia" w:ascii="仿宋" w:hAnsi="仿宋" w:eastAsia="仿宋" w:cs="仿宋"/>
                <w:color w:val="000000"/>
                <w:spacing w:val="-10"/>
                <w:sz w:val="21"/>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499C9992">
            <w:pPr>
              <w:spacing w:line="300" w:lineRule="exact"/>
              <w:jc w:val="both"/>
              <w:rPr>
                <w:rFonts w:hint="eastAsia" w:ascii="仿宋" w:hAnsi="仿宋" w:eastAsia="仿宋" w:cs="仿宋"/>
                <w:color w:val="000000"/>
                <w:sz w:val="21"/>
                <w:szCs w:val="21"/>
              </w:rPr>
            </w:pPr>
          </w:p>
        </w:tc>
      </w:tr>
      <w:tr w14:paraId="4E07016B">
        <w:tblPrEx>
          <w:tblCellMar>
            <w:top w:w="0" w:type="dxa"/>
            <w:left w:w="108" w:type="dxa"/>
            <w:bottom w:w="0" w:type="dxa"/>
            <w:right w:w="108" w:type="dxa"/>
          </w:tblCellMar>
        </w:tblPrEx>
        <w:trPr>
          <w:trHeight w:val="640"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25FF452E">
            <w:pPr>
              <w:spacing w:line="300" w:lineRule="exact"/>
              <w:jc w:val="both"/>
              <w:rPr>
                <w:rFonts w:hint="eastAsia" w:ascii="仿宋" w:hAnsi="仿宋" w:eastAsia="仿宋" w:cs="仿宋"/>
                <w:color w:val="000000"/>
                <w:sz w:val="21"/>
                <w:szCs w:val="21"/>
              </w:rPr>
            </w:pPr>
          </w:p>
        </w:tc>
        <w:tc>
          <w:tcPr>
            <w:tcW w:w="5205" w:type="dxa"/>
            <w:tcBorders>
              <w:top w:val="single" w:color="auto" w:sz="4" w:space="0"/>
              <w:left w:val="single" w:color="auto" w:sz="4" w:space="0"/>
              <w:bottom w:val="single" w:color="auto" w:sz="4" w:space="0"/>
              <w:right w:val="single" w:color="auto" w:sz="4" w:space="0"/>
            </w:tcBorders>
            <w:noWrap w:val="0"/>
            <w:vAlign w:val="center"/>
          </w:tcPr>
          <w:p w14:paraId="31424160">
            <w:pPr>
              <w:spacing w:line="300" w:lineRule="exact"/>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3.安全管理</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 xml:space="preserve">严禁烟火、禁运易燃易爆物品、定时安检以防漏电 </w:t>
            </w:r>
            <w:r>
              <w:rPr>
                <w:rFonts w:hint="eastAsia" w:ascii="仿宋" w:hAnsi="仿宋" w:eastAsia="仿宋" w:cs="仿宋"/>
                <w:color w:val="000000"/>
                <w:sz w:val="21"/>
                <w:szCs w:val="21"/>
                <w:lang w:eastAsia="zh-CN"/>
              </w:rPr>
              <w:t>，严禁</w:t>
            </w:r>
            <w:r>
              <w:rPr>
                <w:rFonts w:hint="eastAsia" w:ascii="仿宋" w:hAnsi="仿宋" w:eastAsia="仿宋" w:cs="仿宋"/>
                <w:color w:val="000000"/>
                <w:sz w:val="21"/>
                <w:szCs w:val="21"/>
              </w:rPr>
              <w:t xml:space="preserve">用水冲洗厢体 </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C4DB727">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分</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749333F5">
            <w:pPr>
              <w:spacing w:line="300" w:lineRule="exact"/>
              <w:jc w:val="both"/>
              <w:rPr>
                <w:rFonts w:hint="eastAsia" w:ascii="仿宋" w:hAnsi="仿宋" w:eastAsia="仿宋" w:cs="仿宋"/>
                <w:color w:val="000000"/>
                <w:spacing w:val="-10"/>
                <w:sz w:val="21"/>
                <w:szCs w:val="21"/>
              </w:rPr>
            </w:pPr>
            <w:r>
              <w:rPr>
                <w:rFonts w:hint="eastAsia" w:ascii="仿宋" w:hAnsi="仿宋" w:eastAsia="仿宋" w:cs="仿宋"/>
                <w:color w:val="000000"/>
                <w:spacing w:val="-10"/>
                <w:sz w:val="21"/>
                <w:szCs w:val="21"/>
              </w:rPr>
              <w:t>每发现一次不合格扣0.1分</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654034C4">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　</w:t>
            </w:r>
          </w:p>
        </w:tc>
      </w:tr>
      <w:tr w14:paraId="36AFBF69">
        <w:tblPrEx>
          <w:tblCellMar>
            <w:top w:w="0" w:type="dxa"/>
            <w:left w:w="108" w:type="dxa"/>
            <w:bottom w:w="0" w:type="dxa"/>
            <w:right w:w="108" w:type="dxa"/>
          </w:tblCellMar>
        </w:tblPrEx>
        <w:trPr>
          <w:trHeight w:val="795" w:hRule="atLeast"/>
        </w:trPr>
        <w:tc>
          <w:tcPr>
            <w:tcW w:w="660" w:type="dxa"/>
            <w:vMerge w:val="restart"/>
            <w:tcBorders>
              <w:top w:val="single" w:color="auto" w:sz="4" w:space="0"/>
              <w:left w:val="single" w:color="auto" w:sz="4" w:space="0"/>
              <w:right w:val="single" w:color="auto" w:sz="4" w:space="0"/>
            </w:tcBorders>
            <w:noWrap w:val="0"/>
            <w:vAlign w:val="center"/>
          </w:tcPr>
          <w:p w14:paraId="454678CD">
            <w:pPr>
              <w:spacing w:line="30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洗</w:t>
            </w:r>
          </w:p>
          <w:p w14:paraId="6578D849">
            <w:pPr>
              <w:spacing w:line="30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地</w:t>
            </w:r>
          </w:p>
          <w:p w14:paraId="357CD413">
            <w:pPr>
              <w:spacing w:line="30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及</w:t>
            </w:r>
          </w:p>
          <w:p w14:paraId="106466EA">
            <w:pPr>
              <w:spacing w:line="30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夜</w:t>
            </w:r>
          </w:p>
          <w:p w14:paraId="60920BAF">
            <w:pPr>
              <w:spacing w:line="30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班</w:t>
            </w:r>
          </w:p>
          <w:p w14:paraId="186EBCB4">
            <w:pPr>
              <w:spacing w:line="30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分</w:t>
            </w:r>
          </w:p>
        </w:tc>
        <w:tc>
          <w:tcPr>
            <w:tcW w:w="5205" w:type="dxa"/>
            <w:tcBorders>
              <w:top w:val="single" w:color="auto" w:sz="4" w:space="0"/>
              <w:left w:val="single" w:color="auto" w:sz="4" w:space="0"/>
              <w:bottom w:val="single" w:color="auto" w:sz="4" w:space="0"/>
              <w:right w:val="single" w:color="auto" w:sz="4" w:space="0"/>
            </w:tcBorders>
            <w:noWrap w:val="0"/>
            <w:vAlign w:val="center"/>
          </w:tcPr>
          <w:p w14:paraId="6695CAAB">
            <w:pPr>
              <w:spacing w:line="300" w:lineRule="exact"/>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1.每日门诊地面进行全面清洗，每周确保各病区地面进行全面清洗</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7E776B5">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5分</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19556F08">
            <w:pPr>
              <w:spacing w:line="300" w:lineRule="exact"/>
              <w:jc w:val="both"/>
              <w:rPr>
                <w:rFonts w:hint="eastAsia" w:ascii="仿宋" w:hAnsi="仿宋" w:eastAsia="仿宋" w:cs="仿宋"/>
                <w:color w:val="000000"/>
                <w:spacing w:val="-10"/>
                <w:sz w:val="21"/>
                <w:szCs w:val="21"/>
              </w:rPr>
            </w:pPr>
            <w:r>
              <w:rPr>
                <w:rFonts w:hint="eastAsia" w:ascii="仿宋" w:hAnsi="仿宋" w:eastAsia="仿宋" w:cs="仿宋"/>
                <w:color w:val="000000"/>
                <w:spacing w:val="-10"/>
                <w:sz w:val="21"/>
                <w:szCs w:val="21"/>
              </w:rPr>
              <w:t>每发现一次不合格扣0.1分</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7C4E8032">
            <w:pPr>
              <w:spacing w:line="300" w:lineRule="exact"/>
              <w:jc w:val="both"/>
              <w:rPr>
                <w:rFonts w:hint="eastAsia" w:ascii="仿宋" w:hAnsi="仿宋" w:eastAsia="仿宋" w:cs="仿宋"/>
                <w:color w:val="000000"/>
                <w:sz w:val="21"/>
                <w:szCs w:val="21"/>
              </w:rPr>
            </w:pPr>
          </w:p>
        </w:tc>
      </w:tr>
      <w:tr w14:paraId="36753CE4">
        <w:tblPrEx>
          <w:tblCellMar>
            <w:top w:w="0" w:type="dxa"/>
            <w:left w:w="108" w:type="dxa"/>
            <w:bottom w:w="0" w:type="dxa"/>
            <w:right w:w="108" w:type="dxa"/>
          </w:tblCellMar>
        </w:tblPrEx>
        <w:trPr>
          <w:trHeight w:val="770" w:hRule="atLeast"/>
        </w:trPr>
        <w:tc>
          <w:tcPr>
            <w:tcW w:w="660" w:type="dxa"/>
            <w:vMerge w:val="continue"/>
            <w:tcBorders>
              <w:left w:val="single" w:color="auto" w:sz="4" w:space="0"/>
              <w:bottom w:val="single" w:color="auto" w:sz="4" w:space="0"/>
              <w:right w:val="single" w:color="auto" w:sz="4" w:space="0"/>
            </w:tcBorders>
            <w:noWrap w:val="0"/>
            <w:vAlign w:val="center"/>
          </w:tcPr>
          <w:p w14:paraId="2F430480">
            <w:pPr>
              <w:spacing w:line="300" w:lineRule="exact"/>
              <w:jc w:val="both"/>
              <w:rPr>
                <w:rFonts w:hint="eastAsia" w:ascii="仿宋" w:hAnsi="仿宋" w:eastAsia="仿宋" w:cs="仿宋"/>
                <w:color w:val="000000"/>
                <w:sz w:val="21"/>
                <w:szCs w:val="21"/>
                <w:lang w:eastAsia="zh-CN"/>
              </w:rPr>
            </w:pPr>
          </w:p>
        </w:tc>
        <w:tc>
          <w:tcPr>
            <w:tcW w:w="5205" w:type="dxa"/>
            <w:tcBorders>
              <w:top w:val="single" w:color="auto" w:sz="4" w:space="0"/>
              <w:left w:val="single" w:color="auto" w:sz="4" w:space="0"/>
              <w:bottom w:val="single" w:color="auto" w:sz="4" w:space="0"/>
              <w:right w:val="single" w:color="auto" w:sz="4" w:space="0"/>
            </w:tcBorders>
            <w:noWrap w:val="0"/>
            <w:vAlign w:val="center"/>
          </w:tcPr>
          <w:p w14:paraId="62CC93B3">
            <w:pPr>
              <w:spacing w:line="300" w:lineRule="exact"/>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2.做好夜间门诊个公共区域及卫生间的巡扫，做好住院部楼梯烟头的清扫机垃圾的清理</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794962D">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5分</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7B11F4C4">
            <w:pPr>
              <w:spacing w:line="300" w:lineRule="exact"/>
              <w:jc w:val="both"/>
              <w:rPr>
                <w:rFonts w:hint="eastAsia" w:ascii="仿宋" w:hAnsi="仿宋" w:eastAsia="仿宋" w:cs="仿宋"/>
                <w:color w:val="000000"/>
                <w:spacing w:val="-10"/>
                <w:sz w:val="21"/>
                <w:szCs w:val="21"/>
              </w:rPr>
            </w:pPr>
            <w:r>
              <w:rPr>
                <w:rFonts w:hint="eastAsia" w:ascii="仿宋" w:hAnsi="仿宋" w:eastAsia="仿宋" w:cs="仿宋"/>
                <w:color w:val="000000"/>
                <w:spacing w:val="-10"/>
                <w:sz w:val="21"/>
                <w:szCs w:val="21"/>
              </w:rPr>
              <w:t>每发现一次不合格扣0.1分</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2D77D057">
            <w:pPr>
              <w:spacing w:line="300" w:lineRule="exact"/>
              <w:jc w:val="both"/>
              <w:rPr>
                <w:rFonts w:hint="eastAsia" w:ascii="仿宋" w:hAnsi="仿宋" w:eastAsia="仿宋" w:cs="仿宋"/>
                <w:color w:val="000000"/>
                <w:sz w:val="21"/>
                <w:szCs w:val="21"/>
              </w:rPr>
            </w:pPr>
          </w:p>
        </w:tc>
      </w:tr>
      <w:tr w14:paraId="3F94F6B1">
        <w:tblPrEx>
          <w:tblCellMar>
            <w:top w:w="0" w:type="dxa"/>
            <w:left w:w="108" w:type="dxa"/>
            <w:bottom w:w="0" w:type="dxa"/>
            <w:right w:w="108" w:type="dxa"/>
          </w:tblCellMar>
        </w:tblPrEx>
        <w:trPr>
          <w:trHeight w:val="104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41FB9DF">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绿</w:t>
            </w:r>
          </w:p>
          <w:p w14:paraId="6EFDAE7F">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化</w:t>
            </w:r>
          </w:p>
          <w:p w14:paraId="7DDA2FC2">
            <w:pPr>
              <w:spacing w:line="30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p w14:paraId="7896EF72">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分</w:t>
            </w:r>
          </w:p>
        </w:tc>
        <w:tc>
          <w:tcPr>
            <w:tcW w:w="5205" w:type="dxa"/>
            <w:tcBorders>
              <w:top w:val="single" w:color="auto" w:sz="4" w:space="0"/>
              <w:left w:val="single" w:color="auto" w:sz="4" w:space="0"/>
              <w:bottom w:val="single" w:color="auto" w:sz="4" w:space="0"/>
              <w:right w:val="single" w:color="auto" w:sz="4" w:space="0"/>
            </w:tcBorders>
            <w:noWrap w:val="0"/>
            <w:vAlign w:val="center"/>
          </w:tcPr>
          <w:p w14:paraId="2A81B497">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综合楼内花木盆景是否按时剪枝、施肥、松土、浇水、杀虫</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24279FE">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5分</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66DD0469">
            <w:pPr>
              <w:spacing w:line="300" w:lineRule="exact"/>
              <w:jc w:val="both"/>
              <w:rPr>
                <w:rFonts w:hint="eastAsia" w:ascii="仿宋" w:hAnsi="仿宋" w:eastAsia="仿宋" w:cs="仿宋"/>
                <w:color w:val="000000"/>
                <w:spacing w:val="-10"/>
                <w:sz w:val="21"/>
                <w:szCs w:val="21"/>
              </w:rPr>
            </w:pPr>
            <w:r>
              <w:rPr>
                <w:rFonts w:hint="eastAsia" w:ascii="仿宋" w:hAnsi="仿宋" w:eastAsia="仿宋" w:cs="仿宋"/>
                <w:color w:val="000000"/>
                <w:spacing w:val="-10"/>
                <w:sz w:val="21"/>
                <w:szCs w:val="21"/>
              </w:rPr>
              <w:t>每发现一次不合格扣0.5分</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740043A9">
            <w:pPr>
              <w:spacing w:line="300" w:lineRule="exact"/>
              <w:jc w:val="both"/>
              <w:rPr>
                <w:rFonts w:hint="eastAsia" w:ascii="仿宋" w:hAnsi="仿宋" w:eastAsia="仿宋" w:cs="仿宋"/>
                <w:color w:val="000000"/>
                <w:sz w:val="21"/>
                <w:szCs w:val="21"/>
              </w:rPr>
            </w:pPr>
          </w:p>
        </w:tc>
      </w:tr>
      <w:tr w14:paraId="7EE76B5F">
        <w:tblPrEx>
          <w:tblCellMar>
            <w:top w:w="0" w:type="dxa"/>
            <w:left w:w="108" w:type="dxa"/>
            <w:bottom w:w="0" w:type="dxa"/>
            <w:right w:w="108" w:type="dxa"/>
          </w:tblCellMar>
        </w:tblPrEx>
        <w:trPr>
          <w:trHeight w:val="135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4DEB878">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控</w:t>
            </w:r>
          </w:p>
          <w:p w14:paraId="652C4479">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烟</w:t>
            </w:r>
          </w:p>
          <w:p w14:paraId="5349CBF7">
            <w:pPr>
              <w:spacing w:line="30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p w14:paraId="3AB95B42">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分</w:t>
            </w:r>
          </w:p>
        </w:tc>
        <w:tc>
          <w:tcPr>
            <w:tcW w:w="5205" w:type="dxa"/>
            <w:tcBorders>
              <w:top w:val="single" w:color="auto" w:sz="4" w:space="0"/>
              <w:left w:val="single" w:color="auto" w:sz="4" w:space="0"/>
              <w:bottom w:val="single" w:color="auto" w:sz="4" w:space="0"/>
              <w:right w:val="single" w:color="auto" w:sz="4" w:space="0"/>
            </w:tcBorders>
            <w:noWrap w:val="0"/>
            <w:vAlign w:val="center"/>
          </w:tcPr>
          <w:p w14:paraId="68023AFE">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病区、办公区、安全通道、楼梯无烟蒂</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861DE56">
            <w:pPr>
              <w:spacing w:line="3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5分</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5129873E">
            <w:pPr>
              <w:spacing w:line="300" w:lineRule="exact"/>
              <w:jc w:val="both"/>
              <w:rPr>
                <w:rFonts w:hint="eastAsia" w:ascii="仿宋" w:hAnsi="仿宋" w:eastAsia="仿宋" w:cs="仿宋"/>
                <w:color w:val="000000"/>
                <w:spacing w:val="-10"/>
                <w:sz w:val="21"/>
                <w:szCs w:val="21"/>
              </w:rPr>
            </w:pPr>
            <w:r>
              <w:rPr>
                <w:rFonts w:hint="eastAsia" w:ascii="仿宋" w:hAnsi="仿宋" w:eastAsia="仿宋" w:cs="仿宋"/>
                <w:color w:val="000000"/>
                <w:spacing w:val="-10"/>
                <w:sz w:val="21"/>
                <w:szCs w:val="21"/>
              </w:rPr>
              <w:t>每发现一次不合格扣0.05分</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181EF909">
            <w:pPr>
              <w:spacing w:line="300" w:lineRule="exact"/>
              <w:jc w:val="both"/>
              <w:rPr>
                <w:rFonts w:hint="eastAsia" w:ascii="仿宋" w:hAnsi="仿宋" w:eastAsia="仿宋" w:cs="仿宋"/>
                <w:color w:val="000000"/>
                <w:sz w:val="21"/>
                <w:szCs w:val="21"/>
              </w:rPr>
            </w:pPr>
          </w:p>
        </w:tc>
      </w:tr>
      <w:tr w14:paraId="4081CA74">
        <w:tblPrEx>
          <w:tblCellMar>
            <w:top w:w="0" w:type="dxa"/>
            <w:left w:w="108" w:type="dxa"/>
            <w:bottom w:w="0" w:type="dxa"/>
            <w:right w:w="108" w:type="dxa"/>
          </w:tblCellMar>
        </w:tblPrEx>
        <w:trPr>
          <w:trHeight w:val="585" w:hRule="atLeast"/>
        </w:trPr>
        <w:tc>
          <w:tcPr>
            <w:tcW w:w="9180" w:type="dxa"/>
            <w:gridSpan w:val="4"/>
            <w:tcBorders>
              <w:top w:val="single" w:color="auto" w:sz="4" w:space="0"/>
              <w:left w:val="single" w:color="auto" w:sz="4" w:space="0"/>
              <w:bottom w:val="single" w:color="auto" w:sz="4" w:space="0"/>
              <w:right w:val="single" w:color="auto" w:sz="4" w:space="0"/>
            </w:tcBorders>
            <w:noWrap w:val="0"/>
            <w:vAlign w:val="center"/>
          </w:tcPr>
          <w:p w14:paraId="4E95AFCF">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总分：</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69974883">
            <w:pPr>
              <w:spacing w:line="30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　</w:t>
            </w:r>
          </w:p>
        </w:tc>
      </w:tr>
    </w:tbl>
    <w:p w14:paraId="5A53CA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每月</w:t>
      </w:r>
      <w:r>
        <w:rPr>
          <w:rFonts w:hint="eastAsia" w:ascii="仿宋" w:hAnsi="仿宋" w:eastAsia="仿宋" w:cs="仿宋"/>
          <w:color w:val="auto"/>
          <w:sz w:val="28"/>
          <w:szCs w:val="28"/>
          <w:lang w:eastAsia="zh-CN"/>
        </w:rPr>
        <w:t>不少于四次由</w:t>
      </w:r>
      <w:r>
        <w:rPr>
          <w:rFonts w:hint="eastAsia" w:ascii="仿宋" w:hAnsi="仿宋" w:eastAsia="仿宋" w:cs="仿宋"/>
          <w:color w:val="auto"/>
          <w:sz w:val="28"/>
          <w:szCs w:val="28"/>
        </w:rPr>
        <w:t>环卫科工作人员对物业服务情况进行检查、督导，按考核内容评分（分值1-</w:t>
      </w:r>
      <w:r>
        <w:rPr>
          <w:rFonts w:ascii="仿宋" w:hAnsi="仿宋" w:eastAsia="仿宋" w:cs="仿宋"/>
          <w:color w:val="auto"/>
          <w:sz w:val="28"/>
          <w:szCs w:val="28"/>
        </w:rPr>
        <w:t>10分</w:t>
      </w:r>
      <w:r>
        <w:rPr>
          <w:rFonts w:hint="eastAsia" w:ascii="仿宋" w:hAnsi="仿宋" w:eastAsia="仿宋" w:cs="仿宋"/>
          <w:color w:val="auto"/>
          <w:sz w:val="28"/>
          <w:szCs w:val="28"/>
        </w:rPr>
        <w:t>，</w:t>
      </w:r>
      <w:r>
        <w:rPr>
          <w:rFonts w:ascii="仿宋" w:hAnsi="仿宋" w:eastAsia="仿宋" w:cs="仿宋"/>
          <w:color w:val="auto"/>
          <w:sz w:val="28"/>
          <w:szCs w:val="28"/>
        </w:rPr>
        <w:t>考核分数精确至小数点后</w:t>
      </w:r>
      <w:r>
        <w:rPr>
          <w:rFonts w:hint="eastAsia" w:ascii="仿宋" w:hAnsi="仿宋" w:eastAsia="仿宋" w:cs="仿宋"/>
          <w:color w:val="auto"/>
          <w:sz w:val="28"/>
          <w:szCs w:val="28"/>
        </w:rPr>
        <w:t>1位）对物业服务承包单位进行处罚及</w:t>
      </w:r>
      <w:r>
        <w:rPr>
          <w:rFonts w:hint="eastAsia" w:ascii="仿宋" w:hAnsi="仿宋" w:eastAsia="仿宋" w:cs="仿宋"/>
          <w:color w:val="auto"/>
          <w:sz w:val="28"/>
          <w:szCs w:val="28"/>
          <w:lang w:eastAsia="zh-CN"/>
        </w:rPr>
        <w:t>并</w:t>
      </w:r>
      <w:r>
        <w:rPr>
          <w:rFonts w:hint="eastAsia" w:ascii="仿宋" w:hAnsi="仿宋" w:eastAsia="仿宋" w:cs="仿宋"/>
          <w:color w:val="auto"/>
          <w:sz w:val="28"/>
          <w:szCs w:val="28"/>
        </w:rPr>
        <w:t>要求承包单位作出相应整改</w:t>
      </w:r>
    </w:p>
    <w:tbl>
      <w:tblPr>
        <w:tblStyle w:val="7"/>
        <w:tblpPr w:leftFromText="180" w:rightFromText="180" w:vertAnchor="text" w:horzAnchor="page" w:tblpX="1207" w:tblpY="63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0"/>
        <w:gridCol w:w="2955"/>
        <w:gridCol w:w="4590"/>
        <w:gridCol w:w="1530"/>
      </w:tblGrid>
      <w:tr w14:paraId="3459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FCCE9">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序号</w:t>
            </w:r>
          </w:p>
        </w:tc>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1CA4DD">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分值</w:t>
            </w:r>
          </w:p>
        </w:tc>
        <w:tc>
          <w:tcPr>
            <w:tcW w:w="4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5249D">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 处罚方式</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9A13B">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处罚金额</w:t>
            </w:r>
          </w:p>
        </w:tc>
      </w:tr>
      <w:tr w14:paraId="0481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226FB">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w:t>
            </w:r>
          </w:p>
        </w:tc>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C20EE">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9.5分及以上</w:t>
            </w:r>
          </w:p>
        </w:tc>
        <w:tc>
          <w:tcPr>
            <w:tcW w:w="4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E562E">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不予以经济处罚</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1E4C86">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r>
      <w:tr w14:paraId="046F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9B108">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w:t>
            </w:r>
          </w:p>
        </w:tc>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06CC02">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9分-9.4分(包含9分）</w:t>
            </w:r>
          </w:p>
        </w:tc>
        <w:tc>
          <w:tcPr>
            <w:tcW w:w="4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9F0C4">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20元/0.1分扣除当月物业服务费</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0D02A1">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r>
      <w:tr w14:paraId="377E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C9BED4">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w:t>
            </w:r>
          </w:p>
        </w:tc>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6BD07">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7—9分（包含7分）</w:t>
            </w:r>
          </w:p>
        </w:tc>
        <w:tc>
          <w:tcPr>
            <w:tcW w:w="4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F30C5B">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30元/0.1分扣除当月物业服务费</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94FF12">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r>
      <w:tr w14:paraId="04A7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FC4DCC">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w:t>
            </w:r>
          </w:p>
        </w:tc>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810A25">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5—7分（包含5分）</w:t>
            </w:r>
          </w:p>
        </w:tc>
        <w:tc>
          <w:tcPr>
            <w:tcW w:w="4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824CDC">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40元/0.1分扣除当月物业服务费</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FD86D">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r>
      <w:tr w14:paraId="0080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CDCFF19">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w:t>
            </w:r>
          </w:p>
        </w:tc>
        <w:tc>
          <w:tcPr>
            <w:tcW w:w="29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3A99640">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5分以下</w:t>
            </w:r>
          </w:p>
        </w:tc>
        <w:tc>
          <w:tcPr>
            <w:tcW w:w="459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A96C354">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扣除当月物业服务费10000并向物业服务承包单位进行反馈</w:t>
            </w:r>
          </w:p>
        </w:tc>
        <w:tc>
          <w:tcPr>
            <w:tcW w:w="153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58B2818">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r>
      <w:tr w14:paraId="5D41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9825"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264E07">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注：以上项目均向环卫科提交纸质整改材料若限期整改后，整改不到位，罚款100元/处/次</w:t>
            </w:r>
          </w:p>
        </w:tc>
      </w:tr>
    </w:tbl>
    <w:p w14:paraId="13E6B8F6">
      <w:pPr>
        <w:rPr>
          <w:color w:val="auto"/>
          <w:sz w:val="21"/>
          <w:szCs w:val="21"/>
        </w:rPr>
      </w:pPr>
    </w:p>
    <w:p w14:paraId="1FF2D8CB">
      <w:pPr>
        <w:rPr>
          <w:color w:val="auto"/>
          <w:sz w:val="21"/>
          <w:szCs w:val="21"/>
        </w:rPr>
      </w:pPr>
    </w:p>
    <w:p w14:paraId="22012050">
      <w:pPr>
        <w:rPr>
          <w:color w:val="auto"/>
          <w:sz w:val="21"/>
          <w:szCs w:val="21"/>
        </w:rPr>
      </w:pPr>
    </w:p>
    <w:p w14:paraId="12D71883">
      <w:pPr>
        <w:rPr>
          <w:color w:val="auto"/>
          <w:sz w:val="21"/>
          <w:szCs w:val="21"/>
        </w:rPr>
      </w:pPr>
    </w:p>
    <w:p w14:paraId="31DE6F1D">
      <w:pPr>
        <w:rPr>
          <w:color w:val="auto"/>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每季度</w:t>
      </w:r>
      <w:r>
        <w:rPr>
          <w:rFonts w:hint="eastAsia" w:ascii="仿宋" w:hAnsi="仿宋" w:eastAsia="仿宋" w:cs="仿宋"/>
          <w:sz w:val="28"/>
          <w:szCs w:val="28"/>
          <w:lang w:eastAsia="zh-CN"/>
        </w:rPr>
        <w:t>一次</w:t>
      </w:r>
      <w:r>
        <w:rPr>
          <w:rFonts w:hint="eastAsia" w:ascii="仿宋" w:hAnsi="仿宋" w:eastAsia="仿宋" w:cs="仿宋"/>
          <w:sz w:val="28"/>
          <w:szCs w:val="28"/>
        </w:rPr>
        <w:t>开展物业服务满意度测评</w:t>
      </w:r>
    </w:p>
    <w:tbl>
      <w:tblPr>
        <w:tblStyle w:val="7"/>
        <w:tblpPr w:leftFromText="180" w:rightFromText="180" w:vertAnchor="text" w:horzAnchor="page" w:tblpX="912" w:tblpY="27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0"/>
        <w:gridCol w:w="2955"/>
        <w:gridCol w:w="3370"/>
        <w:gridCol w:w="2750"/>
      </w:tblGrid>
      <w:tr w14:paraId="6C0E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5F6ED">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序号</w:t>
            </w:r>
          </w:p>
        </w:tc>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097F0">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满意度分值</w:t>
            </w:r>
          </w:p>
        </w:tc>
        <w:tc>
          <w:tcPr>
            <w:tcW w:w="3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86306A">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分值等级</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FD90E7">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处罚金额</w:t>
            </w:r>
          </w:p>
        </w:tc>
      </w:tr>
      <w:tr w14:paraId="2E53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7D800">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w:t>
            </w:r>
          </w:p>
        </w:tc>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C02FE8">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color w:val="auto"/>
                <w:sz w:val="21"/>
                <w:szCs w:val="21"/>
                <w:highlight w:val="none"/>
                <w:vertAlign w:val="baseline"/>
                <w:lang w:val="en-US" w:eastAsia="zh-CN"/>
              </w:rPr>
              <w:t>95%</w:t>
            </w:r>
            <w:r>
              <w:rPr>
                <w:rFonts w:hint="eastAsia" w:ascii="仿宋" w:hAnsi="仿宋" w:eastAsia="仿宋" w:cs="仿宋"/>
                <w:color w:val="auto"/>
                <w:sz w:val="21"/>
                <w:szCs w:val="21"/>
                <w:highlight w:val="none"/>
                <w:lang w:eastAsia="zh-CN"/>
              </w:rPr>
              <w:t>及以上</w:t>
            </w:r>
          </w:p>
        </w:tc>
        <w:tc>
          <w:tcPr>
            <w:tcW w:w="3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C3852">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color w:val="auto"/>
                <w:sz w:val="21"/>
                <w:szCs w:val="21"/>
                <w:highlight w:val="none"/>
                <w:vertAlign w:val="baseline"/>
                <w:lang w:val="en-US" w:eastAsia="zh-CN"/>
              </w:rPr>
              <w:t>优秀</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232445">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r>
      <w:tr w14:paraId="11F7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41EE8">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w:t>
            </w:r>
          </w:p>
        </w:tc>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19C83">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color w:val="auto"/>
                <w:sz w:val="21"/>
                <w:szCs w:val="21"/>
                <w:highlight w:val="none"/>
                <w:lang w:val="en-US" w:eastAsia="zh-CN"/>
              </w:rPr>
              <w:t>90</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-95</w:t>
            </w:r>
            <w:r>
              <w:rPr>
                <w:rFonts w:hint="eastAsia" w:ascii="仿宋" w:hAnsi="仿宋" w:eastAsia="仿宋" w:cs="仿宋"/>
                <w:color w:val="auto"/>
                <w:sz w:val="21"/>
                <w:szCs w:val="21"/>
                <w:highlight w:val="none"/>
              </w:rPr>
              <w:t>%</w:t>
            </w:r>
          </w:p>
        </w:tc>
        <w:tc>
          <w:tcPr>
            <w:tcW w:w="3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2D4F6">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color w:val="auto"/>
                <w:sz w:val="21"/>
                <w:szCs w:val="21"/>
                <w:highlight w:val="none"/>
                <w:vertAlign w:val="baseline"/>
                <w:lang w:val="en-US" w:eastAsia="zh-CN"/>
              </w:rPr>
              <w:t>良好</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234B61">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r>
      <w:tr w14:paraId="73C3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76F87">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w:t>
            </w:r>
          </w:p>
        </w:tc>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A9D1A1">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color w:val="auto"/>
                <w:sz w:val="21"/>
                <w:szCs w:val="21"/>
                <w:highlight w:val="none"/>
                <w:lang w:val="en-US" w:eastAsia="zh-CN"/>
              </w:rPr>
              <w:t>80</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-90</w:t>
            </w:r>
            <w:r>
              <w:rPr>
                <w:rFonts w:hint="eastAsia" w:ascii="仿宋" w:hAnsi="仿宋" w:eastAsia="仿宋" w:cs="仿宋"/>
                <w:color w:val="auto"/>
                <w:sz w:val="21"/>
                <w:szCs w:val="21"/>
                <w:highlight w:val="none"/>
              </w:rPr>
              <w:t>%</w:t>
            </w:r>
          </w:p>
        </w:tc>
        <w:tc>
          <w:tcPr>
            <w:tcW w:w="3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D24134">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color w:val="auto"/>
                <w:sz w:val="21"/>
                <w:szCs w:val="21"/>
                <w:highlight w:val="none"/>
                <w:lang w:eastAsia="zh-CN"/>
              </w:rPr>
              <w:t>合格</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50F3D">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r>
      <w:tr w14:paraId="0818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B0FE4">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w:t>
            </w:r>
          </w:p>
        </w:tc>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5077C">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color w:val="auto"/>
                <w:sz w:val="21"/>
                <w:szCs w:val="21"/>
                <w:highlight w:val="none"/>
                <w:lang w:val="en-US" w:eastAsia="zh-CN"/>
              </w:rPr>
              <w:t>80</w:t>
            </w:r>
            <w:r>
              <w:rPr>
                <w:rFonts w:hint="eastAsia" w:ascii="仿宋" w:hAnsi="仿宋" w:eastAsia="仿宋" w:cs="仿宋"/>
                <w:color w:val="auto"/>
                <w:sz w:val="21"/>
                <w:szCs w:val="21"/>
                <w:highlight w:val="none"/>
                <w:lang w:eastAsia="zh-CN"/>
              </w:rPr>
              <w:t>%以下</w:t>
            </w:r>
          </w:p>
        </w:tc>
        <w:tc>
          <w:tcPr>
            <w:tcW w:w="3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1F318">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color w:val="auto"/>
                <w:sz w:val="21"/>
                <w:szCs w:val="21"/>
                <w:highlight w:val="none"/>
                <w:lang w:eastAsia="zh-CN"/>
              </w:rPr>
              <w:t>不合格</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53EFB">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r>
      <w:tr w14:paraId="25EAE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9825"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05FA55">
            <w:pPr>
              <w:keepNext w:val="0"/>
              <w:keepLines w:val="0"/>
              <w:widowControl/>
              <w:suppressLineNumbers w:val="0"/>
              <w:ind w:left="420" w:hanging="420" w:hangingChars="20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注：</w:t>
            </w:r>
            <w:r>
              <w:rPr>
                <w:rFonts w:hint="eastAsia" w:ascii="仿宋" w:hAnsi="仿宋" w:eastAsia="仿宋" w:cs="仿宋"/>
                <w:color w:val="auto"/>
                <w:sz w:val="21"/>
                <w:szCs w:val="21"/>
                <w:highlight w:val="none"/>
              </w:rPr>
              <w:t>当满意度低于</w:t>
            </w:r>
            <w:r>
              <w:rPr>
                <w:rFonts w:hint="eastAsia" w:ascii="仿宋" w:hAnsi="仿宋" w:eastAsia="仿宋" w:cs="仿宋"/>
                <w:color w:val="auto"/>
                <w:sz w:val="21"/>
                <w:szCs w:val="21"/>
                <w:highlight w:val="none"/>
                <w:lang w:val="en-US" w:eastAsia="zh-CN"/>
              </w:rPr>
              <w:t>80</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lang w:eastAsia="zh-CN"/>
              </w:rPr>
              <w:t>提出整改意见，并督促乙方限期整改，如乙方仍未改进，</w:t>
            </w:r>
            <w:r>
              <w:rPr>
                <w:rFonts w:hint="eastAsia" w:ascii="仿宋" w:hAnsi="仿宋" w:eastAsia="仿宋" w:cs="仿宋"/>
                <w:color w:val="auto"/>
                <w:sz w:val="21"/>
                <w:szCs w:val="21"/>
                <w:highlight w:val="none"/>
              </w:rPr>
              <w:t>约谈物业服务承包单位责任人，至协商解除物业服务合同</w:t>
            </w:r>
          </w:p>
        </w:tc>
      </w:tr>
    </w:tbl>
    <w:p w14:paraId="23CF1496">
      <w:pPr>
        <w:rPr>
          <w:rFonts w:hint="default" w:ascii="仿宋" w:hAnsi="仿宋" w:eastAsia="仿宋" w:cs="仿宋"/>
          <w:b/>
          <w:bCs/>
          <w:kern w:val="0"/>
          <w:sz w:val="28"/>
          <w:szCs w:val="28"/>
          <w:highlight w:val="none"/>
          <w:u w:val="none"/>
          <w:lang w:val="en-US" w:eastAsia="zh-CN" w:bidi="ar"/>
        </w:rPr>
      </w:pPr>
    </w:p>
    <w:p w14:paraId="37F20C21">
      <w:pPr>
        <w:rPr>
          <w:rFonts w:hint="default" w:ascii="仿宋" w:hAnsi="仿宋" w:eastAsia="仿宋" w:cs="仿宋"/>
          <w:b/>
          <w:bCs/>
          <w:kern w:val="0"/>
          <w:sz w:val="28"/>
          <w:szCs w:val="28"/>
          <w:highlight w:val="none"/>
          <w:u w:val="none"/>
          <w:lang w:val="en-US" w:eastAsia="zh-CN" w:bidi="ar"/>
        </w:rPr>
      </w:pPr>
    </w:p>
    <w:p w14:paraId="5563859F">
      <w:pPr>
        <w:rPr>
          <w:rFonts w:hint="default" w:ascii="仿宋" w:hAnsi="仿宋" w:eastAsia="仿宋" w:cs="仿宋"/>
          <w:b/>
          <w:bCs/>
          <w:kern w:val="0"/>
          <w:sz w:val="28"/>
          <w:szCs w:val="28"/>
          <w:highlight w:val="none"/>
          <w:u w:val="none"/>
          <w:lang w:val="en-US" w:eastAsia="zh-CN" w:bidi="ar"/>
        </w:rPr>
      </w:pPr>
    </w:p>
    <w:p w14:paraId="4D11E2BD">
      <w:pPr>
        <w:rPr>
          <w:rFonts w:hint="default" w:ascii="仿宋" w:hAnsi="仿宋" w:eastAsia="仿宋" w:cs="仿宋"/>
          <w:b/>
          <w:bCs/>
          <w:kern w:val="0"/>
          <w:sz w:val="28"/>
          <w:szCs w:val="28"/>
          <w:highlight w:val="none"/>
          <w:u w:val="none"/>
          <w:lang w:val="en-US" w:eastAsia="zh-CN" w:bidi="ar"/>
        </w:rPr>
      </w:pPr>
    </w:p>
    <w:p w14:paraId="63F86258">
      <w:pPr>
        <w:rPr>
          <w:rFonts w:hint="default" w:ascii="仿宋" w:hAnsi="仿宋" w:eastAsia="仿宋" w:cs="仿宋"/>
          <w:b/>
          <w:bCs/>
          <w:kern w:val="0"/>
          <w:sz w:val="28"/>
          <w:szCs w:val="28"/>
          <w:highlight w:val="none"/>
          <w:u w:val="none"/>
          <w:lang w:val="en-US" w:eastAsia="zh-CN" w:bidi="ar"/>
        </w:rPr>
      </w:pPr>
    </w:p>
    <w:p w14:paraId="65D799EB">
      <w:pPr>
        <w:rPr>
          <w:rFonts w:hint="default" w:ascii="仿宋" w:hAnsi="仿宋" w:eastAsia="仿宋" w:cs="仿宋"/>
          <w:b/>
          <w:bCs/>
          <w:kern w:val="0"/>
          <w:sz w:val="28"/>
          <w:szCs w:val="28"/>
          <w:highlight w:val="none"/>
          <w:u w:val="none"/>
          <w:lang w:val="en-US" w:eastAsia="zh-CN" w:bidi="ar"/>
        </w:rPr>
      </w:pPr>
    </w:p>
    <w:p w14:paraId="0E5752BF">
      <w:pPr>
        <w:rPr>
          <w:rFonts w:hint="default" w:ascii="仿宋" w:hAnsi="仿宋" w:eastAsia="仿宋" w:cs="仿宋"/>
          <w:b/>
          <w:bCs/>
          <w:kern w:val="0"/>
          <w:sz w:val="28"/>
          <w:szCs w:val="28"/>
          <w:highlight w:val="none"/>
          <w:u w:val="none"/>
          <w:lang w:val="en-US" w:eastAsia="zh-CN" w:bidi="ar"/>
        </w:rPr>
      </w:pPr>
    </w:p>
    <w:p w14:paraId="2903B8B5">
      <w:pPr>
        <w:rPr>
          <w:rFonts w:hint="default" w:ascii="仿宋" w:hAnsi="仿宋" w:eastAsia="仿宋" w:cs="仿宋"/>
          <w:b/>
          <w:bCs/>
          <w:kern w:val="0"/>
          <w:sz w:val="28"/>
          <w:szCs w:val="28"/>
          <w:highlight w:val="none"/>
          <w:u w:val="none"/>
          <w:lang w:val="en-US" w:eastAsia="zh-CN" w:bidi="ar"/>
        </w:rPr>
      </w:pPr>
    </w:p>
    <w:p w14:paraId="1426855F">
      <w:pPr>
        <w:rPr>
          <w:rFonts w:hint="default" w:ascii="仿宋" w:hAnsi="仿宋" w:eastAsia="仿宋" w:cs="仿宋"/>
          <w:b/>
          <w:bCs/>
          <w:kern w:val="0"/>
          <w:sz w:val="28"/>
          <w:szCs w:val="28"/>
          <w:highlight w:val="none"/>
          <w:u w:val="none"/>
          <w:lang w:val="en-US" w:eastAsia="zh-CN" w:bidi="ar"/>
        </w:rPr>
      </w:pPr>
    </w:p>
    <w:p w14:paraId="2D630238">
      <w:pPr>
        <w:rPr>
          <w:rFonts w:hint="default" w:ascii="仿宋" w:hAnsi="仿宋" w:eastAsia="仿宋" w:cs="仿宋"/>
          <w:b/>
          <w:bCs/>
          <w:kern w:val="0"/>
          <w:sz w:val="28"/>
          <w:szCs w:val="28"/>
          <w:highlight w:val="none"/>
          <w:u w:val="none"/>
          <w:lang w:val="en-US" w:eastAsia="zh-CN" w:bidi="ar"/>
        </w:rPr>
      </w:pPr>
    </w:p>
    <w:p w14:paraId="227FE5E9">
      <w:pPr>
        <w:rPr>
          <w:rFonts w:hint="default" w:ascii="仿宋" w:hAnsi="仿宋" w:eastAsia="仿宋" w:cs="仿宋"/>
          <w:b/>
          <w:bCs/>
          <w:kern w:val="0"/>
          <w:sz w:val="28"/>
          <w:szCs w:val="28"/>
          <w:highlight w:val="none"/>
          <w:u w:val="none"/>
          <w:lang w:val="en-US" w:eastAsia="zh-CN" w:bidi="ar"/>
        </w:rPr>
      </w:pPr>
    </w:p>
    <w:p w14:paraId="39413F81">
      <w:pPr>
        <w:rPr>
          <w:rFonts w:hint="default" w:ascii="仿宋" w:hAnsi="仿宋" w:eastAsia="仿宋" w:cs="仿宋"/>
          <w:b/>
          <w:bCs/>
          <w:kern w:val="0"/>
          <w:sz w:val="28"/>
          <w:szCs w:val="28"/>
          <w:highlight w:val="none"/>
          <w:u w:val="none"/>
          <w:lang w:val="en-US" w:eastAsia="zh-CN" w:bidi="ar"/>
        </w:rPr>
      </w:pPr>
    </w:p>
    <w:p w14:paraId="3781BD55">
      <w:pPr>
        <w:pStyle w:val="2"/>
        <w:numPr>
          <w:ilvl w:val="1"/>
          <w:numId w:val="0"/>
        </w:numPr>
        <w:rPr>
          <w:rFonts w:hint="default"/>
          <w:lang w:val="en-US" w:eastAsia="zh-CN"/>
        </w:rPr>
      </w:pPr>
    </w:p>
    <w:p w14:paraId="1B7C0154">
      <w:pPr>
        <w:pStyle w:val="4"/>
        <w:ind w:left="0" w:leftChars="0" w:firstLine="0" w:firstLineChars="0"/>
        <w:rPr>
          <w:rFonts w:hint="default" w:ascii="仿宋" w:hAnsi="仿宋" w:eastAsia="仿宋" w:cs="仿宋"/>
          <w:b/>
          <w:bCs/>
          <w:kern w:val="0"/>
          <w:sz w:val="28"/>
          <w:szCs w:val="28"/>
          <w:highlight w:val="none"/>
          <w:u w:val="none"/>
          <w:lang w:val="en-US" w:eastAsia="zh-CN" w:bidi="ar"/>
        </w:rPr>
      </w:pPr>
    </w:p>
    <w:p w14:paraId="1BF3C25F">
      <w:pPr>
        <w:rPr>
          <w:rFonts w:hint="default" w:ascii="仿宋" w:hAnsi="仿宋" w:eastAsia="仿宋" w:cs="仿宋"/>
          <w:b/>
          <w:bCs/>
          <w:kern w:val="0"/>
          <w:sz w:val="28"/>
          <w:szCs w:val="28"/>
          <w:highlight w:val="none"/>
          <w:u w:val="none"/>
          <w:lang w:val="en-US" w:eastAsia="zh-CN" w:bidi="ar"/>
        </w:rPr>
      </w:pPr>
    </w:p>
    <w:p w14:paraId="57E97FBB">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2"/>
          <w:szCs w:val="32"/>
          <w:highlight w:val="none"/>
          <w:u w:val="none"/>
          <w:lang w:val="en-US" w:eastAsia="zh-CN"/>
        </w:rPr>
      </w:pPr>
      <w:bookmarkStart w:id="1" w:name="_Toc459198642"/>
      <w:r>
        <w:rPr>
          <w:rFonts w:hint="eastAsia" w:ascii="仿宋" w:hAnsi="仿宋" w:eastAsia="仿宋" w:cs="仿宋"/>
          <w:b/>
          <w:bCs/>
          <w:sz w:val="30"/>
          <w:szCs w:val="30"/>
          <w:highlight w:val="none"/>
          <w:u w:val="none"/>
          <w:lang w:val="en-US" w:eastAsia="zh-CN"/>
        </w:rPr>
        <w:t>附件5  兰大二院住院部②人员配置明细表</w:t>
      </w:r>
      <w:bookmarkEnd w:id="1"/>
    </w:p>
    <w:tbl>
      <w:tblPr>
        <w:tblStyle w:val="9"/>
        <w:tblW w:w="5164" w:type="pct"/>
        <w:tblInd w:w="-1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76"/>
        <w:gridCol w:w="1416"/>
        <w:gridCol w:w="1036"/>
        <w:gridCol w:w="3180"/>
        <w:gridCol w:w="1381"/>
      </w:tblGrid>
      <w:tr w14:paraId="5B9E4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30A3F03C">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部门</w:t>
            </w:r>
          </w:p>
        </w:tc>
        <w:tc>
          <w:tcPr>
            <w:tcW w:w="824" w:type="pct"/>
            <w:tcBorders>
              <w:top w:val="single" w:color="auto" w:sz="4" w:space="0"/>
              <w:left w:val="single" w:color="auto" w:sz="4" w:space="0"/>
              <w:bottom w:val="single" w:color="auto" w:sz="4" w:space="0"/>
              <w:right w:val="single" w:color="auto" w:sz="4" w:space="0"/>
            </w:tcBorders>
            <w:noWrap w:val="0"/>
            <w:vAlign w:val="center"/>
          </w:tcPr>
          <w:p w14:paraId="09ED9336">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岗位</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2E480EB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楼层</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780370E1">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科室</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4A8AD0CF">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人数</w:t>
            </w:r>
          </w:p>
        </w:tc>
      </w:tr>
      <w:tr w14:paraId="29A1E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restart"/>
            <w:tcBorders>
              <w:top w:val="single" w:color="auto" w:sz="4" w:space="0"/>
              <w:left w:val="single" w:color="auto" w:sz="4" w:space="0"/>
              <w:bottom w:val="single" w:color="auto" w:sz="4" w:space="0"/>
              <w:right w:val="single" w:color="auto" w:sz="4" w:space="0"/>
            </w:tcBorders>
            <w:noWrap w:val="0"/>
            <w:vAlign w:val="center"/>
          </w:tcPr>
          <w:p w14:paraId="1ACB2E98">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管理部</w:t>
            </w:r>
          </w:p>
          <w:p w14:paraId="47B74015">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6人</w:t>
            </w:r>
          </w:p>
        </w:tc>
        <w:tc>
          <w:tcPr>
            <w:tcW w:w="824" w:type="pct"/>
            <w:tcBorders>
              <w:top w:val="single" w:color="auto" w:sz="4" w:space="0"/>
              <w:left w:val="single" w:color="auto" w:sz="4" w:space="0"/>
              <w:bottom w:val="single" w:color="auto" w:sz="4" w:space="0"/>
              <w:right w:val="single" w:color="auto" w:sz="4" w:space="0"/>
            </w:tcBorders>
            <w:noWrap w:val="0"/>
            <w:vAlign w:val="center"/>
          </w:tcPr>
          <w:p w14:paraId="3FCB031A">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项目经理</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3B20CDBB">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4FCB9D7B">
            <w:pPr>
              <w:spacing w:line="360" w:lineRule="exact"/>
              <w:jc w:val="center"/>
              <w:rPr>
                <w:rFonts w:hint="eastAsia" w:ascii="仿宋" w:hAnsi="仿宋" w:eastAsia="仿宋" w:cs="仿宋"/>
                <w:color w:val="000000"/>
                <w:sz w:val="24"/>
                <w:szCs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56CD809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07218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0940A5E9">
            <w:pPr>
              <w:spacing w:line="360" w:lineRule="exact"/>
              <w:jc w:val="center"/>
              <w:rPr>
                <w:rFonts w:hint="eastAsia" w:ascii="仿宋" w:hAnsi="仿宋" w:eastAsia="仿宋" w:cs="仿宋"/>
                <w:color w:val="000000"/>
                <w:sz w:val="24"/>
                <w:szCs w:val="24"/>
              </w:rPr>
            </w:pPr>
          </w:p>
        </w:tc>
        <w:tc>
          <w:tcPr>
            <w:tcW w:w="824" w:type="pct"/>
            <w:tcBorders>
              <w:top w:val="single" w:color="auto" w:sz="4" w:space="0"/>
              <w:left w:val="single" w:color="auto" w:sz="4" w:space="0"/>
              <w:bottom w:val="single" w:color="auto" w:sz="4" w:space="0"/>
              <w:right w:val="single" w:color="auto" w:sz="4" w:space="0"/>
            </w:tcBorders>
            <w:noWrap w:val="0"/>
            <w:vAlign w:val="center"/>
          </w:tcPr>
          <w:p w14:paraId="7BF7A76E">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保洁经理</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72F7DF4A">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26239C3F">
            <w:pPr>
              <w:spacing w:line="360" w:lineRule="exact"/>
              <w:jc w:val="center"/>
              <w:rPr>
                <w:rFonts w:hint="eastAsia" w:ascii="仿宋" w:hAnsi="仿宋" w:eastAsia="仿宋" w:cs="仿宋"/>
                <w:color w:val="000000"/>
                <w:sz w:val="24"/>
                <w:szCs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5942E465">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1C41F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4E69F76C">
            <w:pPr>
              <w:spacing w:line="360" w:lineRule="exact"/>
              <w:jc w:val="center"/>
              <w:rPr>
                <w:rFonts w:hint="eastAsia" w:ascii="仿宋" w:hAnsi="仿宋" w:eastAsia="仿宋" w:cs="仿宋"/>
                <w:color w:val="000000"/>
                <w:sz w:val="24"/>
                <w:szCs w:val="24"/>
              </w:rPr>
            </w:pPr>
          </w:p>
        </w:tc>
        <w:tc>
          <w:tcPr>
            <w:tcW w:w="824" w:type="pct"/>
            <w:tcBorders>
              <w:top w:val="single" w:color="auto" w:sz="4" w:space="0"/>
              <w:left w:val="single" w:color="auto" w:sz="4" w:space="0"/>
              <w:bottom w:val="single" w:color="auto" w:sz="4" w:space="0"/>
              <w:right w:val="single" w:color="auto" w:sz="4" w:space="0"/>
            </w:tcBorders>
            <w:noWrap w:val="0"/>
            <w:vAlign w:val="center"/>
          </w:tcPr>
          <w:p w14:paraId="056D718C">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质检员</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0CDC5E03">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29FEE38B">
            <w:pPr>
              <w:spacing w:line="360" w:lineRule="exact"/>
              <w:jc w:val="center"/>
              <w:rPr>
                <w:rFonts w:hint="eastAsia" w:ascii="仿宋" w:hAnsi="仿宋" w:eastAsia="仿宋" w:cs="仿宋"/>
                <w:color w:val="000000"/>
                <w:sz w:val="24"/>
                <w:szCs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56BCB54F">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36A19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4B3F40FB">
            <w:pPr>
              <w:spacing w:line="360" w:lineRule="exact"/>
              <w:jc w:val="center"/>
              <w:rPr>
                <w:rFonts w:hint="eastAsia" w:ascii="仿宋" w:hAnsi="仿宋" w:eastAsia="仿宋" w:cs="仿宋"/>
                <w:color w:val="000000"/>
                <w:sz w:val="24"/>
                <w:szCs w:val="24"/>
              </w:rPr>
            </w:pPr>
          </w:p>
        </w:tc>
        <w:tc>
          <w:tcPr>
            <w:tcW w:w="824" w:type="pct"/>
            <w:tcBorders>
              <w:top w:val="single" w:color="auto" w:sz="4" w:space="0"/>
              <w:left w:val="single" w:color="auto" w:sz="4" w:space="0"/>
              <w:bottom w:val="single" w:color="auto" w:sz="4" w:space="0"/>
              <w:right w:val="single" w:color="auto" w:sz="4" w:space="0"/>
            </w:tcBorders>
            <w:noWrap w:val="0"/>
            <w:vAlign w:val="center"/>
          </w:tcPr>
          <w:p w14:paraId="660358D5">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电梯主管</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1572A181">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7CA7A44A">
            <w:pPr>
              <w:spacing w:line="360" w:lineRule="exact"/>
              <w:jc w:val="center"/>
              <w:rPr>
                <w:rFonts w:hint="eastAsia" w:ascii="仿宋" w:hAnsi="仿宋" w:eastAsia="仿宋" w:cs="仿宋"/>
                <w:color w:val="000000"/>
                <w:sz w:val="24"/>
                <w:szCs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7CB8236D">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3DB21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restart"/>
            <w:tcBorders>
              <w:top w:val="single" w:color="auto" w:sz="4" w:space="0"/>
              <w:left w:val="single" w:color="auto" w:sz="4" w:space="0"/>
              <w:right w:val="single" w:color="auto" w:sz="4" w:space="0"/>
            </w:tcBorders>
            <w:noWrap w:val="0"/>
            <w:vAlign w:val="center"/>
          </w:tcPr>
          <w:p w14:paraId="676078E7">
            <w:pPr>
              <w:spacing w:line="360" w:lineRule="exact"/>
              <w:jc w:val="center"/>
              <w:rPr>
                <w:rFonts w:hint="eastAsia" w:ascii="仿宋" w:hAnsi="仿宋" w:eastAsia="仿宋" w:cs="仿宋"/>
                <w:color w:val="000000"/>
                <w:sz w:val="24"/>
                <w:szCs w:val="24"/>
              </w:rPr>
            </w:pPr>
          </w:p>
          <w:p w14:paraId="5FFF9581">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保洁部148</w:t>
            </w:r>
          </w:p>
          <w:p w14:paraId="52E8D4A6">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w:t>
            </w:r>
          </w:p>
        </w:tc>
        <w:tc>
          <w:tcPr>
            <w:tcW w:w="824" w:type="pct"/>
            <w:vMerge w:val="restart"/>
            <w:tcBorders>
              <w:top w:val="single" w:color="auto" w:sz="4" w:space="0"/>
              <w:left w:val="single" w:color="auto" w:sz="4" w:space="0"/>
              <w:bottom w:val="single" w:color="auto" w:sz="4" w:space="0"/>
              <w:right w:val="single" w:color="auto" w:sz="4" w:space="0"/>
            </w:tcBorders>
            <w:noWrap w:val="0"/>
            <w:vAlign w:val="center"/>
          </w:tcPr>
          <w:p w14:paraId="2BC67A40">
            <w:pPr>
              <w:spacing w:line="360" w:lineRule="exact"/>
              <w:jc w:val="center"/>
              <w:rPr>
                <w:rFonts w:hint="eastAsia" w:ascii="仿宋" w:hAnsi="仿宋" w:eastAsia="仿宋" w:cs="仿宋"/>
                <w:color w:val="000000"/>
                <w:sz w:val="24"/>
                <w:szCs w:val="24"/>
              </w:rPr>
            </w:pPr>
          </w:p>
          <w:p w14:paraId="7F56D58D">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保洁员</w:t>
            </w:r>
          </w:p>
          <w:p w14:paraId="003788AF">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148 人</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4809444E">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负 1F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6A8C3C55">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公共区域</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1A4B38F6">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39606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375B0606">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6DA56395">
            <w:pPr>
              <w:spacing w:line="360" w:lineRule="exact"/>
              <w:jc w:val="center"/>
              <w:rPr>
                <w:rFonts w:hint="eastAsia" w:ascii="仿宋" w:hAnsi="仿宋" w:eastAsia="仿宋" w:cs="仿宋"/>
                <w:color w:val="000000"/>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center"/>
          </w:tcPr>
          <w:p w14:paraId="0CAB8BA8">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负 2F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2791762A">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核磁、放射、大厅</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6ED89CF6">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2A710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389A6247">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0D4CE0FF">
            <w:pPr>
              <w:spacing w:line="360" w:lineRule="exact"/>
              <w:jc w:val="center"/>
              <w:rPr>
                <w:rFonts w:hint="eastAsia" w:ascii="仿宋" w:hAnsi="仿宋" w:eastAsia="仿宋" w:cs="仿宋"/>
                <w:color w:val="000000"/>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center"/>
          </w:tcPr>
          <w:p w14:paraId="154FA42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负 3F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59968A0D">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大厅地下停车场、病案库</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7DE1DC45">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5DC4D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26263C17">
            <w:pPr>
              <w:spacing w:line="360" w:lineRule="exact"/>
              <w:jc w:val="center"/>
              <w:rPr>
                <w:rFonts w:hint="eastAsia" w:ascii="仿宋" w:hAnsi="仿宋" w:eastAsia="仿宋" w:cs="仿宋"/>
                <w:color w:val="000000"/>
                <w:sz w:val="24"/>
                <w:szCs w:val="24"/>
              </w:rPr>
            </w:pPr>
          </w:p>
        </w:tc>
        <w:tc>
          <w:tcPr>
            <w:tcW w:w="824" w:type="pct"/>
            <w:vMerge w:val="restart"/>
            <w:tcBorders>
              <w:top w:val="single" w:color="auto" w:sz="4" w:space="0"/>
              <w:left w:val="single" w:color="auto" w:sz="4" w:space="0"/>
              <w:bottom w:val="single" w:color="auto" w:sz="4" w:space="0"/>
              <w:right w:val="single" w:color="auto" w:sz="4" w:space="0"/>
            </w:tcBorders>
            <w:noWrap w:val="0"/>
            <w:vAlign w:val="center"/>
          </w:tcPr>
          <w:p w14:paraId="47848EBE">
            <w:pPr>
              <w:spacing w:line="360" w:lineRule="exact"/>
              <w:jc w:val="center"/>
              <w:rPr>
                <w:rFonts w:hint="eastAsia" w:ascii="仿宋" w:hAnsi="仿宋" w:eastAsia="仿宋" w:cs="仿宋"/>
                <w:color w:val="000000"/>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center"/>
          </w:tcPr>
          <w:p w14:paraId="5F5E6AFD">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53BB028E">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一楼大厅、翠英大讲堂</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3B8E5DED">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r>
      <w:tr w14:paraId="312CB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44299F3D">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43A9BC12">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15C64D90">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27E2959D">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公共区域</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4478AB8B">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26447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5B7EDC28">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4E3356B4">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7315D83D">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462BC916">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B 超中心、急救中心</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72ACC748">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02538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65D4AE54">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7F3790FB">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6D971EE3">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2F3A0C2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康复中心、床调中心</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71AA9F7B">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1246C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31778765">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3E11E7EA">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250463CC">
            <w:pPr>
              <w:spacing w:line="360" w:lineRule="exact"/>
              <w:jc w:val="center"/>
              <w:rPr>
                <w:rFonts w:hint="eastAsia" w:ascii="仿宋" w:hAnsi="仿宋" w:eastAsia="仿宋" w:cs="仿宋"/>
                <w:color w:val="000000"/>
                <w:sz w:val="24"/>
                <w:szCs w:val="24"/>
              </w:rPr>
            </w:pPr>
          </w:p>
          <w:p w14:paraId="68F697D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3C5CF265">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公共区域</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23C21FBC">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45918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42EF392A">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34954B12">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0CA845F5">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18C534E8">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血透中心</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0EFDCFFB">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7392F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4C4B9935">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51074145">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6B72661E">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26832F8A">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功能检查</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4AAACC6C">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060E0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3519BFA4">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2446AEA0">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740C3A69">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13DB74FF">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输血科</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2FBDD316">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51F31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2A94B621">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348E7A74">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40EACB74">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4CB2D746">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VIP 门诊</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7B0063A6">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41975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005E00D0">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345BB487">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6DA8EC76">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41C2C584">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干部保健科</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6FE3CBF9">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3A84D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3D5DC3DC">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7E34DD6C">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24B5C245">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2AE98FAC">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检验医学中心</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7F451C0A">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0C27B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013CFB7C">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36C8C364">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59C42AA0">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57B37B75">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公共区域</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3FB8F30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00A1E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60EBEF3C">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1EE4CF59">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1925AA94">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55594C39">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神外 ICU</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7D881AD4">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42021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3D176833">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397D54AC">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41D8A5ED">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14EF4B7F">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普外 ICU</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06DC5A81">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5498D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256F0D66">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25AC898A">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5D107CC5">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4AFD8DD2">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手术室</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122CFF70">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r>
      <w:tr w14:paraId="466CE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11970FCD">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2ED3634F">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0BF9808A">
            <w:pPr>
              <w:spacing w:line="360" w:lineRule="exact"/>
              <w:jc w:val="center"/>
              <w:rPr>
                <w:rFonts w:hint="eastAsia" w:ascii="仿宋" w:hAnsi="仿宋" w:eastAsia="仿宋" w:cs="仿宋"/>
                <w:color w:val="000000"/>
                <w:sz w:val="24"/>
                <w:szCs w:val="24"/>
              </w:rPr>
            </w:pPr>
          </w:p>
          <w:p w14:paraId="0CED2870">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0BE6959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公共区域</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56DD3E4E">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18675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53A3015D">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6FD4DF04">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48A6D340">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5ED5F5BB">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CCU</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21F139B6">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6EC00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0F3812A5">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292D9F2A">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6C915932">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1667876B">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神内 ICU</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1FE4661D">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766E4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4646D3BF">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3ED6BC43">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1D7E8390">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45B9CA50">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新生儿、宫腔镜、计划生</w:t>
            </w:r>
          </w:p>
          <w:p w14:paraId="0CD9FC09">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育</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3F734C9C">
            <w:pPr>
              <w:spacing w:line="360" w:lineRule="exact"/>
              <w:jc w:val="center"/>
              <w:rPr>
                <w:rFonts w:hint="eastAsia" w:ascii="仿宋" w:hAnsi="仿宋" w:eastAsia="仿宋" w:cs="仿宋"/>
                <w:color w:val="000000"/>
                <w:sz w:val="24"/>
                <w:szCs w:val="24"/>
              </w:rPr>
            </w:pPr>
          </w:p>
          <w:p w14:paraId="44D24564">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7ECE3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right w:val="single" w:color="auto" w:sz="4" w:space="0"/>
            </w:tcBorders>
            <w:noWrap w:val="0"/>
            <w:vAlign w:val="center"/>
          </w:tcPr>
          <w:p w14:paraId="6F564BB6">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080D863C">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1E3CF556">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5F9A010F">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导管室</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26020B5C">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2D517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left w:val="single" w:color="auto" w:sz="4" w:space="0"/>
              <w:bottom w:val="single" w:color="auto" w:sz="4" w:space="0"/>
              <w:right w:val="single" w:color="auto" w:sz="4" w:space="0"/>
            </w:tcBorders>
            <w:noWrap w:val="0"/>
            <w:vAlign w:val="center"/>
          </w:tcPr>
          <w:p w14:paraId="5FA874A6">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6BBCACA3">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034C3379">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6F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66BABD07">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静配中心、药房</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5FB5FD3A">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02DD6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restart"/>
            <w:tcBorders>
              <w:top w:val="single" w:color="auto" w:sz="4" w:space="0"/>
              <w:left w:val="single" w:color="auto" w:sz="4" w:space="0"/>
              <w:bottom w:val="single" w:color="auto" w:sz="4" w:space="0"/>
              <w:right w:val="single" w:color="auto" w:sz="4" w:space="0"/>
            </w:tcBorders>
            <w:noWrap w:val="0"/>
            <w:vAlign w:val="center"/>
          </w:tcPr>
          <w:p w14:paraId="6892E957">
            <w:pPr>
              <w:spacing w:line="360" w:lineRule="exact"/>
              <w:jc w:val="center"/>
              <w:rPr>
                <w:rFonts w:hint="eastAsia" w:ascii="仿宋" w:hAnsi="仿宋" w:eastAsia="仿宋" w:cs="仿宋"/>
                <w:color w:val="000000"/>
                <w:sz w:val="24"/>
                <w:szCs w:val="24"/>
              </w:rPr>
            </w:pPr>
          </w:p>
        </w:tc>
        <w:tc>
          <w:tcPr>
            <w:tcW w:w="824" w:type="pct"/>
            <w:vMerge w:val="restart"/>
            <w:tcBorders>
              <w:top w:val="single" w:color="auto" w:sz="4" w:space="0"/>
              <w:left w:val="single" w:color="auto" w:sz="4" w:space="0"/>
              <w:bottom w:val="single" w:color="auto" w:sz="4" w:space="0"/>
              <w:right w:val="single" w:color="auto" w:sz="4" w:space="0"/>
            </w:tcBorders>
            <w:noWrap w:val="0"/>
            <w:vAlign w:val="center"/>
          </w:tcPr>
          <w:p w14:paraId="34D3C85C">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4E479475">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00F24FE8">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信息中心</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4B5BE705">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03A54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6CD3765E">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217112D8">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1D35EAFD">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7F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401C5B95">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培训中心</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3E97565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0985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1944B2B6">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4C5E694C">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5C6F9308">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47401397">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产科 VIP</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22BAD497">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16650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4DF160B3">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08A17772">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30857178">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8F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345278E7">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产科</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464EB510">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3C836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0708D280">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71C3FC33">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04B698D6">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61F2AB07">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产科</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0A5AFF2B">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6249A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30B8D978">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11453641">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19635360">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9F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463AD547">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妇科</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34AE5E65">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6E893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4DB76DE8">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2E4D3F87">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7D66C12F">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3D626774">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妇科</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31437576">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3FA88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488CE85F">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2A23D97B">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33400DE0">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4BD3B889">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神内一病区</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6E152416">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5462A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24079AE6">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01EFB41C">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395F38B1">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36A71A62">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神内二病区</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3D8991EA">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2C029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4C29A98B">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5DEA1D0A">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44FD8670">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4B3BDD14">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普通外科二病区</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4F921C4B">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4911A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0980D6CC">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68FE3741">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5CEF72FA">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3F387D4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普通外科四病区</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6EAEEF1A">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04BAE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18E2921A">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4C986DA8">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182425FB">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280F32C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普通外科五病区</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6FB14574">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5B205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02E69A1D">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3C3BFF66">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25A259E7">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192B5EC6">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肿瘤外科</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2466266D">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124E2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10AA05AA">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74BF5712">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2C8C223B">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46E01392">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普通外科三病区</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6DE6CCF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363CC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75FAEB71">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44BC3E94">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34945464">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4476F55B">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烧伤整形与</w:t>
            </w:r>
          </w:p>
          <w:p w14:paraId="180AC96C">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创面修复外科</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78D2EEAF">
            <w:pPr>
              <w:spacing w:line="360" w:lineRule="exact"/>
              <w:jc w:val="center"/>
              <w:rPr>
                <w:rFonts w:hint="eastAsia" w:ascii="仿宋" w:hAnsi="仿宋" w:eastAsia="仿宋" w:cs="仿宋"/>
                <w:color w:val="000000"/>
                <w:sz w:val="24"/>
                <w:szCs w:val="24"/>
              </w:rPr>
            </w:pPr>
          </w:p>
          <w:p w14:paraId="68720B0C">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26B74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17327653">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7C3E7663">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0C6D8416">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50C439BE">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肾内一病区</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55F29A34">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1A6A1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3F058E19">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1AC6A53D">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5A4D597A">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4743265B">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肾内二病区</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771D53C2">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22374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1A8C2431">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494CB8AE">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6C6D5BCC">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528F3E0A">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消化内科一病区</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1FF61C7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6499A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7937071C">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7AED5C8D">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7E995040">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3E045E74">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消化内科二病区</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2ADF2AB7">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787A3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532D19A8">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3D09A34F">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036E2B14">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5D3B2A4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康复医学</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1DD6BAD0">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5F0F4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0E353544">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6A0A4534">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0CCB423F">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0D5C255A">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神内（癫痫）科</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06D8D644">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48236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restart"/>
            <w:tcBorders>
              <w:top w:val="single" w:color="auto" w:sz="4" w:space="0"/>
              <w:left w:val="single" w:color="auto" w:sz="4" w:space="0"/>
              <w:bottom w:val="single" w:color="auto" w:sz="4" w:space="0"/>
              <w:right w:val="single" w:color="auto" w:sz="4" w:space="0"/>
            </w:tcBorders>
            <w:noWrap w:val="0"/>
            <w:vAlign w:val="center"/>
          </w:tcPr>
          <w:p w14:paraId="47072C82">
            <w:pPr>
              <w:spacing w:line="360" w:lineRule="exact"/>
              <w:jc w:val="center"/>
              <w:rPr>
                <w:rFonts w:hint="eastAsia" w:ascii="仿宋" w:hAnsi="仿宋" w:eastAsia="仿宋" w:cs="仿宋"/>
                <w:color w:val="000000"/>
                <w:sz w:val="24"/>
                <w:szCs w:val="24"/>
              </w:rPr>
            </w:pPr>
          </w:p>
        </w:tc>
        <w:tc>
          <w:tcPr>
            <w:tcW w:w="824" w:type="pct"/>
            <w:vMerge w:val="restart"/>
            <w:tcBorders>
              <w:top w:val="single" w:color="auto" w:sz="4" w:space="0"/>
              <w:left w:val="single" w:color="auto" w:sz="4" w:space="0"/>
              <w:bottom w:val="single" w:color="auto" w:sz="4" w:space="0"/>
              <w:right w:val="single" w:color="auto" w:sz="4" w:space="0"/>
            </w:tcBorders>
            <w:noWrap w:val="0"/>
            <w:vAlign w:val="center"/>
          </w:tcPr>
          <w:p w14:paraId="2E1A0762">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5793BF87">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17F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35CE915F">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血液二病区</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1892EE57">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6B20B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3CFA336C">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053F0FE3">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7E9AE2B6">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782A96A1">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风湿免疫科</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754D0CB5">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24724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4BB5FE82">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449C7C62">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26507159">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58C7B20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肿瘤内科</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5C09EEF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35EDC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470094C3">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5614771B">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1909828F">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6D383BAF">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放疗/伽马刀病区</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51CBFC8A">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646B1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401F519F">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13A83777">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5D142F15">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007FE74C">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心血管内科一病区</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6C0D9188">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7B0DD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36306120">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5A914F11">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436F1F0A">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72BCC9DF">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心血管内科三病区</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757414BC">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0B1E8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2836498B">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49DA3334">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29EB3AB4">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1E32ADD0">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心血管内科二病区</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1054CAD8">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3F87E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42A611B0">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5AC45B8D">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6DAE961F">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186DBAA2">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肝病科</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77EAF99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4ADF8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692B16C1">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6B11F27C">
            <w:pPr>
              <w:spacing w:line="360" w:lineRule="exact"/>
              <w:jc w:val="center"/>
              <w:rPr>
                <w:rFonts w:hint="eastAsia" w:ascii="仿宋" w:hAnsi="仿宋" w:eastAsia="仿宋" w:cs="仿宋"/>
                <w:color w:val="000000"/>
                <w:sz w:val="24"/>
                <w:szCs w:val="24"/>
              </w:rPr>
            </w:pP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156A079F">
            <w:pPr>
              <w:spacing w:line="360" w:lineRule="exact"/>
              <w:jc w:val="center"/>
              <w:rPr>
                <w:rFonts w:hint="eastAsia" w:ascii="仿宋" w:hAnsi="仿宋" w:eastAsia="仿宋" w:cs="仿宋"/>
                <w:color w:val="000000"/>
                <w:sz w:val="24"/>
                <w:szCs w:val="24"/>
              </w:rPr>
            </w:pPr>
          </w:p>
          <w:p w14:paraId="2BFEC50B">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5F8950E4">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特需老年内科病区</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2AF96018">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6AE97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2C8976A7">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433C3D0F">
            <w:pPr>
              <w:spacing w:line="360" w:lineRule="exact"/>
              <w:jc w:val="center"/>
              <w:rPr>
                <w:rFonts w:hint="eastAsia" w:ascii="仿宋" w:hAnsi="仿宋" w:eastAsia="仿宋" w:cs="仿宋"/>
                <w:color w:val="000000"/>
                <w:sz w:val="24"/>
                <w:szCs w:val="24"/>
              </w:rPr>
            </w:pP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330AC3CC">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65757D1B">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特需老年内科病区 （普</w:t>
            </w:r>
          </w:p>
          <w:p w14:paraId="000A8E6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通外科六病区）</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3663B0AC">
            <w:pPr>
              <w:spacing w:line="360" w:lineRule="exact"/>
              <w:jc w:val="center"/>
              <w:rPr>
                <w:rFonts w:hint="eastAsia" w:ascii="仿宋" w:hAnsi="仿宋" w:eastAsia="仿宋" w:cs="仿宋"/>
                <w:color w:val="000000"/>
                <w:sz w:val="24"/>
                <w:szCs w:val="24"/>
              </w:rPr>
            </w:pPr>
          </w:p>
          <w:p w14:paraId="0571E365">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36287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2D7F962A">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37A0BB1C">
            <w:pPr>
              <w:spacing w:line="360" w:lineRule="exact"/>
              <w:jc w:val="center"/>
              <w:rPr>
                <w:rFonts w:hint="eastAsia" w:ascii="仿宋" w:hAnsi="仿宋" w:eastAsia="仿宋" w:cs="仿宋"/>
                <w:color w:val="000000"/>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center"/>
          </w:tcPr>
          <w:p w14:paraId="51C86AEB">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07C7E02D">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科研区域</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0E02A8A9">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67D8D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1032EA98">
            <w:pPr>
              <w:spacing w:line="360" w:lineRule="exact"/>
              <w:jc w:val="center"/>
              <w:rPr>
                <w:rFonts w:hint="eastAsia" w:ascii="仿宋" w:hAnsi="仿宋" w:eastAsia="仿宋" w:cs="仿宋"/>
                <w:color w:val="00000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noWrap w:val="0"/>
            <w:vAlign w:val="center"/>
          </w:tcPr>
          <w:p w14:paraId="48F2282E">
            <w:pPr>
              <w:spacing w:line="360" w:lineRule="exact"/>
              <w:jc w:val="center"/>
              <w:rPr>
                <w:rFonts w:hint="eastAsia" w:ascii="仿宋" w:hAnsi="仿宋" w:eastAsia="仿宋" w:cs="仿宋"/>
                <w:color w:val="000000"/>
                <w:sz w:val="24"/>
                <w:szCs w:val="24"/>
              </w:rPr>
            </w:pPr>
          </w:p>
        </w:tc>
        <w:tc>
          <w:tcPr>
            <w:tcW w:w="603" w:type="pct"/>
            <w:tcBorders>
              <w:top w:val="single" w:color="auto" w:sz="4" w:space="0"/>
              <w:left w:val="single" w:color="auto" w:sz="4" w:space="0"/>
              <w:bottom w:val="single" w:color="auto" w:sz="4" w:space="0"/>
              <w:right w:val="single" w:color="auto" w:sz="4" w:space="0"/>
            </w:tcBorders>
            <w:noWrap w:val="0"/>
            <w:vAlign w:val="center"/>
          </w:tcPr>
          <w:p w14:paraId="6792D681">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23F</w:t>
            </w:r>
          </w:p>
        </w:tc>
        <w:tc>
          <w:tcPr>
            <w:tcW w:w="1851" w:type="pct"/>
            <w:tcBorders>
              <w:top w:val="single" w:color="auto" w:sz="4" w:space="0"/>
              <w:left w:val="single" w:color="auto" w:sz="4" w:space="0"/>
              <w:bottom w:val="single" w:color="auto" w:sz="4" w:space="0"/>
              <w:right w:val="single" w:color="auto" w:sz="4" w:space="0"/>
            </w:tcBorders>
            <w:noWrap w:val="0"/>
            <w:vAlign w:val="center"/>
          </w:tcPr>
          <w:p w14:paraId="7A134C05">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科研区域</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02E641AE">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2213C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restart"/>
            <w:tcBorders>
              <w:top w:val="single" w:color="auto" w:sz="4" w:space="0"/>
              <w:left w:val="single" w:color="auto" w:sz="4" w:space="0"/>
              <w:bottom w:val="single" w:color="auto" w:sz="4" w:space="0"/>
              <w:right w:val="single" w:color="auto" w:sz="4" w:space="0"/>
            </w:tcBorders>
            <w:noWrap w:val="0"/>
            <w:vAlign w:val="center"/>
          </w:tcPr>
          <w:p w14:paraId="7F69092A">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 36 人</w:t>
            </w:r>
          </w:p>
        </w:tc>
        <w:tc>
          <w:tcPr>
            <w:tcW w:w="824" w:type="pct"/>
            <w:tcBorders>
              <w:top w:val="single" w:color="auto" w:sz="4" w:space="0"/>
              <w:left w:val="single" w:color="auto" w:sz="4" w:space="0"/>
              <w:bottom w:val="single" w:color="auto" w:sz="4" w:space="0"/>
              <w:right w:val="single" w:color="auto" w:sz="4" w:space="0"/>
            </w:tcBorders>
            <w:noWrap w:val="0"/>
            <w:vAlign w:val="center"/>
          </w:tcPr>
          <w:p w14:paraId="03B3E032">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洗地工</w:t>
            </w: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689649E5">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5533BF67">
            <w:pPr>
              <w:spacing w:line="360" w:lineRule="exact"/>
              <w:jc w:val="center"/>
              <w:rPr>
                <w:rFonts w:hint="eastAsia" w:ascii="仿宋" w:hAnsi="仿宋" w:eastAsia="仿宋" w:cs="仿宋"/>
                <w:color w:val="000000"/>
                <w:sz w:val="24"/>
                <w:szCs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1F05310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1CB22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489CB81B">
            <w:pPr>
              <w:spacing w:line="360" w:lineRule="exact"/>
              <w:jc w:val="center"/>
              <w:rPr>
                <w:rFonts w:hint="eastAsia" w:ascii="仿宋" w:hAnsi="仿宋" w:eastAsia="仿宋" w:cs="仿宋"/>
                <w:color w:val="000000"/>
                <w:sz w:val="24"/>
                <w:szCs w:val="24"/>
              </w:rPr>
            </w:pPr>
          </w:p>
        </w:tc>
        <w:tc>
          <w:tcPr>
            <w:tcW w:w="824" w:type="pct"/>
            <w:tcBorders>
              <w:top w:val="single" w:color="auto" w:sz="4" w:space="0"/>
              <w:left w:val="single" w:color="auto" w:sz="4" w:space="0"/>
              <w:bottom w:val="single" w:color="auto" w:sz="4" w:space="0"/>
              <w:right w:val="single" w:color="auto" w:sz="4" w:space="0"/>
            </w:tcBorders>
            <w:noWrap w:val="0"/>
            <w:vAlign w:val="center"/>
          </w:tcPr>
          <w:p w14:paraId="6A1117CC">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清洗工</w:t>
            </w: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2A96FB35">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7986BB38">
            <w:pPr>
              <w:spacing w:line="360" w:lineRule="exact"/>
              <w:jc w:val="center"/>
              <w:rPr>
                <w:rFonts w:hint="eastAsia" w:ascii="仿宋" w:hAnsi="仿宋" w:eastAsia="仿宋" w:cs="仿宋"/>
                <w:color w:val="000000"/>
                <w:sz w:val="24"/>
                <w:szCs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0E77D5D6">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02D6C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7E2CF8B1">
            <w:pPr>
              <w:spacing w:line="360" w:lineRule="exact"/>
              <w:jc w:val="center"/>
              <w:rPr>
                <w:rFonts w:hint="eastAsia" w:ascii="仿宋" w:hAnsi="仿宋" w:eastAsia="仿宋" w:cs="仿宋"/>
                <w:color w:val="000000"/>
                <w:sz w:val="24"/>
                <w:szCs w:val="24"/>
              </w:rPr>
            </w:pPr>
          </w:p>
        </w:tc>
        <w:tc>
          <w:tcPr>
            <w:tcW w:w="824" w:type="pct"/>
            <w:tcBorders>
              <w:top w:val="single" w:color="auto" w:sz="4" w:space="0"/>
              <w:left w:val="single" w:color="auto" w:sz="4" w:space="0"/>
              <w:bottom w:val="single" w:color="auto" w:sz="4" w:space="0"/>
              <w:right w:val="single" w:color="auto" w:sz="4" w:space="0"/>
            </w:tcBorders>
            <w:noWrap w:val="0"/>
            <w:vAlign w:val="center"/>
          </w:tcPr>
          <w:p w14:paraId="7B12B6BA">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司机</w:t>
            </w: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71BF565B">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1588993C">
            <w:pPr>
              <w:spacing w:line="360" w:lineRule="exact"/>
              <w:jc w:val="center"/>
              <w:rPr>
                <w:rFonts w:hint="eastAsia" w:ascii="仿宋" w:hAnsi="仿宋" w:eastAsia="仿宋" w:cs="仿宋"/>
                <w:color w:val="000000"/>
                <w:sz w:val="24"/>
                <w:szCs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19A85C0E">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0DB3D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32C4CC09">
            <w:pPr>
              <w:spacing w:line="360" w:lineRule="exact"/>
              <w:jc w:val="center"/>
              <w:rPr>
                <w:rFonts w:hint="eastAsia" w:ascii="仿宋" w:hAnsi="仿宋" w:eastAsia="仿宋" w:cs="仿宋"/>
                <w:color w:val="000000"/>
                <w:sz w:val="24"/>
                <w:szCs w:val="24"/>
              </w:rPr>
            </w:pPr>
          </w:p>
        </w:tc>
        <w:tc>
          <w:tcPr>
            <w:tcW w:w="824" w:type="pct"/>
            <w:tcBorders>
              <w:top w:val="single" w:color="auto" w:sz="4" w:space="0"/>
              <w:left w:val="single" w:color="auto" w:sz="4" w:space="0"/>
              <w:bottom w:val="single" w:color="auto" w:sz="4" w:space="0"/>
              <w:right w:val="single" w:color="auto" w:sz="4" w:space="0"/>
            </w:tcBorders>
            <w:noWrap w:val="0"/>
            <w:vAlign w:val="center"/>
          </w:tcPr>
          <w:p w14:paraId="2DF767CF">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医疗垃圾专</w:t>
            </w:r>
          </w:p>
          <w:p w14:paraId="267FADA6">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职收集</w:t>
            </w: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6D6EA807">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3E177BBD">
            <w:pPr>
              <w:spacing w:line="360" w:lineRule="exact"/>
              <w:jc w:val="center"/>
              <w:rPr>
                <w:rFonts w:hint="eastAsia" w:ascii="仿宋" w:hAnsi="仿宋" w:eastAsia="仿宋" w:cs="仿宋"/>
                <w:color w:val="000000"/>
                <w:sz w:val="24"/>
                <w:szCs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20CC2227">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4（增加 1 人）</w:t>
            </w:r>
          </w:p>
        </w:tc>
      </w:tr>
      <w:tr w14:paraId="24F12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7434DC40">
            <w:pPr>
              <w:spacing w:line="360" w:lineRule="exact"/>
              <w:jc w:val="center"/>
              <w:rPr>
                <w:rFonts w:hint="eastAsia" w:ascii="仿宋" w:hAnsi="仿宋" w:eastAsia="仿宋" w:cs="仿宋"/>
                <w:color w:val="000000"/>
                <w:sz w:val="24"/>
                <w:szCs w:val="24"/>
              </w:rPr>
            </w:pPr>
          </w:p>
        </w:tc>
        <w:tc>
          <w:tcPr>
            <w:tcW w:w="824" w:type="pct"/>
            <w:tcBorders>
              <w:top w:val="single" w:color="auto" w:sz="4" w:space="0"/>
              <w:left w:val="single" w:color="auto" w:sz="4" w:space="0"/>
              <w:bottom w:val="single" w:color="auto" w:sz="4" w:space="0"/>
              <w:right w:val="single" w:color="auto" w:sz="4" w:space="0"/>
            </w:tcBorders>
            <w:noWrap w:val="0"/>
            <w:vAlign w:val="center"/>
          </w:tcPr>
          <w:p w14:paraId="5918C03D">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垃圾运送、</w:t>
            </w:r>
          </w:p>
          <w:p w14:paraId="64FDFAFB">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转运</w:t>
            </w: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5D91F3CD">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236CDD5A">
            <w:pPr>
              <w:spacing w:line="360" w:lineRule="exact"/>
              <w:jc w:val="center"/>
              <w:rPr>
                <w:rFonts w:hint="eastAsia" w:ascii="仿宋" w:hAnsi="仿宋" w:eastAsia="仿宋" w:cs="仿宋"/>
                <w:color w:val="000000"/>
                <w:sz w:val="24"/>
                <w:szCs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2AE7245D">
            <w:pPr>
              <w:spacing w:line="360" w:lineRule="exact"/>
              <w:jc w:val="center"/>
              <w:rPr>
                <w:rFonts w:hint="eastAsia" w:ascii="仿宋" w:hAnsi="仿宋" w:eastAsia="仿宋" w:cs="仿宋"/>
                <w:color w:val="000000"/>
                <w:sz w:val="24"/>
                <w:szCs w:val="24"/>
              </w:rPr>
            </w:pPr>
          </w:p>
          <w:p w14:paraId="2E8B8576">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25DE7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643C4321">
            <w:pPr>
              <w:spacing w:line="360" w:lineRule="exact"/>
              <w:jc w:val="center"/>
              <w:rPr>
                <w:rFonts w:hint="eastAsia" w:ascii="仿宋" w:hAnsi="仿宋" w:eastAsia="仿宋" w:cs="仿宋"/>
                <w:color w:val="000000"/>
                <w:sz w:val="24"/>
                <w:szCs w:val="24"/>
              </w:rPr>
            </w:pPr>
          </w:p>
        </w:tc>
        <w:tc>
          <w:tcPr>
            <w:tcW w:w="824" w:type="pct"/>
            <w:tcBorders>
              <w:top w:val="single" w:color="auto" w:sz="4" w:space="0"/>
              <w:left w:val="single" w:color="auto" w:sz="4" w:space="0"/>
              <w:bottom w:val="single" w:color="auto" w:sz="4" w:space="0"/>
              <w:right w:val="single" w:color="auto" w:sz="4" w:space="0"/>
            </w:tcBorders>
            <w:noWrap w:val="0"/>
            <w:vAlign w:val="center"/>
          </w:tcPr>
          <w:p w14:paraId="4797EA10">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绿化工</w:t>
            </w: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304D26AD">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20B4F30E">
            <w:pPr>
              <w:spacing w:line="360" w:lineRule="exact"/>
              <w:jc w:val="center"/>
              <w:rPr>
                <w:rFonts w:hint="eastAsia" w:ascii="仿宋" w:hAnsi="仿宋" w:eastAsia="仿宋" w:cs="仿宋"/>
                <w:color w:val="000000"/>
                <w:sz w:val="24"/>
                <w:szCs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4AC94B13">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r>
      <w:tr w14:paraId="5E9BD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024249A6">
            <w:pPr>
              <w:spacing w:line="360" w:lineRule="exact"/>
              <w:jc w:val="center"/>
              <w:rPr>
                <w:rFonts w:hint="eastAsia" w:ascii="仿宋" w:hAnsi="仿宋" w:eastAsia="仿宋" w:cs="仿宋"/>
                <w:color w:val="000000"/>
                <w:sz w:val="24"/>
                <w:szCs w:val="24"/>
              </w:rPr>
            </w:pPr>
          </w:p>
        </w:tc>
        <w:tc>
          <w:tcPr>
            <w:tcW w:w="824" w:type="pct"/>
            <w:tcBorders>
              <w:top w:val="single" w:color="auto" w:sz="4" w:space="0"/>
              <w:left w:val="single" w:color="auto" w:sz="4" w:space="0"/>
              <w:bottom w:val="single" w:color="auto" w:sz="4" w:space="0"/>
              <w:right w:val="single" w:color="auto" w:sz="4" w:space="0"/>
            </w:tcBorders>
            <w:noWrap w:val="0"/>
            <w:vAlign w:val="center"/>
          </w:tcPr>
          <w:p w14:paraId="2CC5D1AA">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拆装隔帘工</w:t>
            </w: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690B3DC0">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6FFBB414">
            <w:pPr>
              <w:spacing w:line="360" w:lineRule="exact"/>
              <w:jc w:val="center"/>
              <w:rPr>
                <w:rFonts w:hint="eastAsia" w:ascii="仿宋" w:hAnsi="仿宋" w:eastAsia="仿宋" w:cs="仿宋"/>
                <w:color w:val="000000"/>
                <w:sz w:val="24"/>
                <w:szCs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2CD2CA85">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7693D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restart"/>
            <w:tcBorders>
              <w:top w:val="single" w:color="auto" w:sz="4" w:space="0"/>
              <w:left w:val="single" w:color="auto" w:sz="4" w:space="0"/>
              <w:bottom w:val="single" w:color="auto" w:sz="4" w:space="0"/>
              <w:right w:val="single" w:color="auto" w:sz="4" w:space="0"/>
            </w:tcBorders>
            <w:noWrap w:val="0"/>
            <w:vAlign w:val="center"/>
          </w:tcPr>
          <w:p w14:paraId="25ECC5E6">
            <w:pPr>
              <w:spacing w:line="360" w:lineRule="exact"/>
              <w:jc w:val="center"/>
              <w:rPr>
                <w:rFonts w:hint="eastAsia" w:ascii="仿宋" w:hAnsi="仿宋" w:eastAsia="仿宋" w:cs="仿宋"/>
                <w:color w:val="000000"/>
                <w:sz w:val="24"/>
                <w:szCs w:val="24"/>
              </w:rPr>
            </w:pPr>
          </w:p>
        </w:tc>
        <w:tc>
          <w:tcPr>
            <w:tcW w:w="824" w:type="pct"/>
            <w:tcBorders>
              <w:top w:val="single" w:color="auto" w:sz="4" w:space="0"/>
              <w:left w:val="single" w:color="auto" w:sz="4" w:space="0"/>
              <w:bottom w:val="single" w:color="auto" w:sz="4" w:space="0"/>
              <w:right w:val="single" w:color="auto" w:sz="4" w:space="0"/>
            </w:tcBorders>
            <w:noWrap w:val="0"/>
            <w:vAlign w:val="center"/>
          </w:tcPr>
          <w:p w14:paraId="12455AFA">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夜班保洁</w:t>
            </w:r>
          </w:p>
        </w:tc>
        <w:tc>
          <w:tcPr>
            <w:tcW w:w="603" w:type="pct"/>
            <w:vMerge w:val="restart"/>
            <w:tcBorders>
              <w:top w:val="single" w:color="auto" w:sz="4" w:space="0"/>
              <w:left w:val="single" w:color="auto" w:sz="4" w:space="0"/>
              <w:bottom w:val="single" w:color="auto" w:sz="4" w:space="0"/>
              <w:right w:val="single" w:color="auto" w:sz="4" w:space="0"/>
            </w:tcBorders>
            <w:noWrap w:val="0"/>
            <w:vAlign w:val="center"/>
          </w:tcPr>
          <w:p w14:paraId="160D6C5F">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7242D76A">
            <w:pPr>
              <w:spacing w:line="360" w:lineRule="exact"/>
              <w:jc w:val="center"/>
              <w:rPr>
                <w:rFonts w:hint="eastAsia" w:ascii="仿宋" w:hAnsi="仿宋" w:eastAsia="仿宋" w:cs="仿宋"/>
                <w:color w:val="000000"/>
                <w:sz w:val="24"/>
                <w:szCs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60848EF8">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14:paraId="1D8CB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7EDB31F4">
            <w:pPr>
              <w:spacing w:line="360" w:lineRule="exact"/>
              <w:jc w:val="center"/>
              <w:rPr>
                <w:rFonts w:hint="eastAsia" w:ascii="仿宋" w:hAnsi="仿宋" w:eastAsia="仿宋" w:cs="仿宋"/>
                <w:color w:val="000000"/>
                <w:sz w:val="24"/>
                <w:szCs w:val="24"/>
              </w:rPr>
            </w:pPr>
          </w:p>
        </w:tc>
        <w:tc>
          <w:tcPr>
            <w:tcW w:w="824" w:type="pct"/>
            <w:tcBorders>
              <w:top w:val="single" w:color="auto" w:sz="4" w:space="0"/>
              <w:left w:val="single" w:color="auto" w:sz="4" w:space="0"/>
              <w:bottom w:val="single" w:color="auto" w:sz="4" w:space="0"/>
              <w:right w:val="single" w:color="auto" w:sz="4" w:space="0"/>
            </w:tcBorders>
            <w:noWrap w:val="0"/>
            <w:vAlign w:val="center"/>
          </w:tcPr>
          <w:p w14:paraId="38405DF4">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核磁专项</w:t>
            </w: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70F9668E">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0CA47E34">
            <w:pPr>
              <w:spacing w:line="360" w:lineRule="exact"/>
              <w:jc w:val="center"/>
              <w:rPr>
                <w:rFonts w:hint="eastAsia" w:ascii="仿宋" w:hAnsi="仿宋" w:eastAsia="仿宋" w:cs="仿宋"/>
                <w:color w:val="000000"/>
                <w:sz w:val="24"/>
                <w:szCs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6DDDF71A">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52BB1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14:paraId="152193B4">
            <w:pPr>
              <w:spacing w:line="360" w:lineRule="exact"/>
              <w:jc w:val="center"/>
              <w:rPr>
                <w:rFonts w:hint="eastAsia" w:ascii="仿宋" w:hAnsi="仿宋" w:eastAsia="仿宋" w:cs="仿宋"/>
                <w:color w:val="000000"/>
                <w:sz w:val="24"/>
                <w:szCs w:val="24"/>
              </w:rPr>
            </w:pPr>
          </w:p>
        </w:tc>
        <w:tc>
          <w:tcPr>
            <w:tcW w:w="824" w:type="pct"/>
            <w:tcBorders>
              <w:top w:val="single" w:color="auto" w:sz="4" w:space="0"/>
              <w:left w:val="single" w:color="auto" w:sz="4" w:space="0"/>
              <w:bottom w:val="single" w:color="auto" w:sz="4" w:space="0"/>
              <w:right w:val="single" w:color="auto" w:sz="4" w:space="0"/>
            </w:tcBorders>
            <w:noWrap w:val="0"/>
            <w:vAlign w:val="center"/>
          </w:tcPr>
          <w:p w14:paraId="546F96C9">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饲养员</w:t>
            </w:r>
          </w:p>
        </w:tc>
        <w:tc>
          <w:tcPr>
            <w:tcW w:w="603" w:type="pct"/>
            <w:vMerge w:val="continue"/>
            <w:tcBorders>
              <w:top w:val="single" w:color="auto" w:sz="4" w:space="0"/>
              <w:left w:val="single" w:color="auto" w:sz="4" w:space="0"/>
              <w:bottom w:val="single" w:color="auto" w:sz="4" w:space="0"/>
              <w:right w:val="single" w:color="auto" w:sz="4" w:space="0"/>
            </w:tcBorders>
            <w:noWrap w:val="0"/>
            <w:vAlign w:val="center"/>
          </w:tcPr>
          <w:p w14:paraId="7A83B421">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7A11AB55">
            <w:pPr>
              <w:spacing w:line="360" w:lineRule="exact"/>
              <w:jc w:val="center"/>
              <w:rPr>
                <w:rFonts w:hint="eastAsia" w:ascii="仿宋" w:hAnsi="仿宋" w:eastAsia="仿宋" w:cs="仿宋"/>
                <w:color w:val="000000"/>
                <w:sz w:val="24"/>
                <w:szCs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7CE5E9C8">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77395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0FE803DB">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电梯班36人</w:t>
            </w:r>
          </w:p>
        </w:tc>
        <w:tc>
          <w:tcPr>
            <w:tcW w:w="824" w:type="pct"/>
            <w:tcBorders>
              <w:top w:val="single" w:color="auto" w:sz="4" w:space="0"/>
              <w:left w:val="single" w:color="auto" w:sz="4" w:space="0"/>
              <w:bottom w:val="single" w:color="auto" w:sz="4" w:space="0"/>
              <w:right w:val="single" w:color="auto" w:sz="4" w:space="0"/>
            </w:tcBorders>
            <w:noWrap w:val="0"/>
            <w:vAlign w:val="center"/>
          </w:tcPr>
          <w:p w14:paraId="6069F6A2">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电梯工</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1E11C329">
            <w:pPr>
              <w:spacing w:line="360" w:lineRule="exact"/>
              <w:jc w:val="center"/>
              <w:rPr>
                <w:rFonts w:hint="eastAsia" w:ascii="仿宋" w:hAnsi="仿宋" w:eastAsia="仿宋" w:cs="仿宋"/>
                <w:color w:val="000000"/>
                <w:sz w:val="24"/>
                <w:szCs w:val="24"/>
              </w:rPr>
            </w:pPr>
          </w:p>
        </w:tc>
        <w:tc>
          <w:tcPr>
            <w:tcW w:w="1851" w:type="pct"/>
            <w:tcBorders>
              <w:top w:val="single" w:color="auto" w:sz="4" w:space="0"/>
              <w:left w:val="single" w:color="auto" w:sz="4" w:space="0"/>
              <w:bottom w:val="single" w:color="auto" w:sz="4" w:space="0"/>
              <w:right w:val="single" w:color="auto" w:sz="4" w:space="0"/>
            </w:tcBorders>
            <w:noWrap w:val="0"/>
            <w:vAlign w:val="center"/>
          </w:tcPr>
          <w:p w14:paraId="6FC21F0C">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27 部直梯、2 部扶梯</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7FE3395E">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36</w:t>
            </w:r>
          </w:p>
        </w:tc>
      </w:tr>
      <w:tr w14:paraId="339B3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7" w:type="pct"/>
            <w:tcBorders>
              <w:top w:val="single" w:color="auto" w:sz="4" w:space="0"/>
              <w:left w:val="single" w:color="auto" w:sz="4" w:space="0"/>
              <w:bottom w:val="single" w:color="auto" w:sz="4" w:space="0"/>
              <w:right w:val="single" w:color="auto" w:sz="4" w:space="0"/>
            </w:tcBorders>
            <w:noWrap w:val="0"/>
            <w:vAlign w:val="center"/>
          </w:tcPr>
          <w:p w14:paraId="6C3EA2D7">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4082" w:type="pct"/>
            <w:gridSpan w:val="4"/>
            <w:tcBorders>
              <w:top w:val="single" w:color="auto" w:sz="4" w:space="0"/>
              <w:left w:val="single" w:color="auto" w:sz="4" w:space="0"/>
              <w:bottom w:val="single" w:color="auto" w:sz="4" w:space="0"/>
              <w:right w:val="single" w:color="auto" w:sz="4" w:space="0"/>
            </w:tcBorders>
            <w:noWrap w:val="0"/>
            <w:vAlign w:val="center"/>
          </w:tcPr>
          <w:p w14:paraId="6C6E7ED6">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226 人</w:t>
            </w:r>
          </w:p>
        </w:tc>
      </w:tr>
    </w:tbl>
    <w:p w14:paraId="4F67409A"/>
    <w:p w14:paraId="167BC381">
      <w:pPr>
        <w:pStyle w:val="4"/>
        <w:ind w:left="0" w:leftChars="0" w:firstLine="0" w:firstLineChars="0"/>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B6A23"/>
    <w:multiLevelType w:val="multilevel"/>
    <w:tmpl w:val="950B6A23"/>
    <w:lvl w:ilvl="0" w:tentative="0">
      <w:start w:val="1"/>
      <w:numFmt w:val="decimal"/>
      <w:lvlText w:val="（%1）"/>
      <w:lvlJc w:val="left"/>
      <w:pPr>
        <w:ind w:left="987" w:hanging="420"/>
      </w:pPr>
      <w:rPr>
        <w:rFonts w:hint="eastAsia"/>
      </w:rPr>
    </w:lvl>
    <w:lvl w:ilvl="1" w:tentative="0">
      <w:start w:val="1"/>
      <w:numFmt w:val="lowerLetter"/>
      <w:pStyle w:val="2"/>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31E62A50"/>
    <w:multiLevelType w:val="multilevel"/>
    <w:tmpl w:val="31E62A50"/>
    <w:lvl w:ilvl="0" w:tentative="0">
      <w:start w:val="1"/>
      <w:numFmt w:val="decimal"/>
      <w:pStyle w:val="3"/>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4E1E4E"/>
    <w:rsid w:val="28356C6C"/>
    <w:rsid w:val="5FB94F41"/>
    <w:rsid w:val="6F860A77"/>
    <w:rsid w:val="7CCD6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引言二级条标题"/>
    <w:basedOn w:val="3"/>
    <w:next w:val="4"/>
    <w:qFormat/>
    <w:uiPriority w:val="99"/>
    <w:pPr>
      <w:numPr>
        <w:ilvl w:val="1"/>
        <w:numId w:val="1"/>
      </w:numPr>
      <w:tabs>
        <w:tab w:val="left" w:pos="360"/>
        <w:tab w:val="left" w:pos="1200"/>
      </w:tabs>
    </w:pPr>
    <w:rPr>
      <w:b w:val="0"/>
    </w:rPr>
  </w:style>
  <w:style w:type="paragraph" w:customStyle="1" w:styleId="3">
    <w:name w:val="引言一级条标题"/>
    <w:next w:val="4"/>
    <w:qFormat/>
    <w:uiPriority w:val="0"/>
    <w:pPr>
      <w:numPr>
        <w:ilvl w:val="0"/>
        <w:numId w:val="2"/>
      </w:numPr>
      <w:jc w:val="both"/>
    </w:pPr>
    <w:rPr>
      <w:rFonts w:ascii="Calibri" w:hAnsi="Calibri" w:eastAsia="黑体" w:cs="Times New Roman"/>
      <w:b/>
      <w:kern w:val="2"/>
      <w:sz w:val="21"/>
      <w:lang w:val="en-US" w:eastAsia="zh-CN" w:bidi="ar-SA"/>
    </w:rPr>
  </w:style>
  <w:style w:type="paragraph" w:customStyle="1" w:styleId="4">
    <w:name w:val="段"/>
    <w:qFormat/>
    <w:uiPriority w:val="99"/>
    <w:pPr>
      <w:ind w:left="840" w:firstLine="200" w:firstLineChars="200"/>
      <w:jc w:val="both"/>
    </w:pPr>
    <w:rPr>
      <w:rFonts w:ascii="宋体" w:hAnsi="Calibri" w:eastAsia="宋体" w:cs="Times New Roman"/>
      <w:sz w:val="21"/>
      <w:szCs w:val="22"/>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5101</Words>
  <Characters>5303</Characters>
  <Lines>0</Lines>
  <Paragraphs>0</Paragraphs>
  <TotalTime>2</TotalTime>
  <ScaleCrop>false</ScaleCrop>
  <LinksUpToDate>false</LinksUpToDate>
  <CharactersWithSpaces>5397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2024-11-28T07:29:00Z</dcterms:created>
  <dc:creator>Administrator</dc:creator>
  <cp:lastModifiedBy>不拉稀莫为奇</cp:lastModifiedBy>
  <dcterms:modified xsi:type="dcterms:W3CDTF">2025-03-24T01:32:46Z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BCF595018814423594ED365BE65DFCE5_13</vt:lpwstr>
  </property>
  <property fmtid="{D5CDD505-2E9C-101B-9397-08002B2CF9AE}" pid="4" name="KSOTemplateDocerSaveRecord">
    <vt:lpwstr>eyJoZGlkIjoiODE3ZTNjZmQ5MzAwNzkzMjY4NDJkM2JhZmVmZDI0YWQiLCJ1c2VySWQiOiIzMzQzODA5ODIifQ==</vt:lpwstr>
  </property>
</Properties>
</file>