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75E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2025年兰大二院院领导接待日轮值表（4月-6月）</w:t>
      </w:r>
    </w:p>
    <w:p w14:paraId="0823860F">
      <w:p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为深入贯彻落实党的二十大精神,持续改善患者就医体验,根据《关于在三级公立医院推行“院领导接待日”制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度的通知》(甘卫医政函【2024】186号)要求,结合我院工作实际,现将202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第二季度院领导接待日</w:t>
      </w:r>
      <w:r>
        <w:rPr>
          <w:rFonts w:hint="eastAsia" w:ascii="仿宋_GB2312" w:hAnsi="仿宋_GB2312" w:eastAsia="仿宋_GB2312" w:cs="仿宋_GB2312"/>
          <w:sz w:val="32"/>
          <w:szCs w:val="40"/>
        </w:rPr>
        <w:t>轮值表制定如下:</w:t>
      </w:r>
    </w:p>
    <w:tbl>
      <w:tblPr>
        <w:tblStyle w:val="8"/>
        <w:tblW w:w="50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3139"/>
        <w:gridCol w:w="3386"/>
      </w:tblGrid>
      <w:tr w14:paraId="2E24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院领导 </w:t>
            </w:r>
          </w:p>
        </w:tc>
      </w:tr>
      <w:tr w14:paraId="40CD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0F21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</w:t>
            </w:r>
          </w:p>
        </w:tc>
      </w:tr>
      <w:tr w14:paraId="0AFD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6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4月3日</w:t>
            </w:r>
          </w:p>
        </w:tc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周文策</w:t>
            </w:r>
          </w:p>
        </w:tc>
      </w:tr>
      <w:tr w14:paraId="5002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4月17日</w:t>
            </w:r>
          </w:p>
        </w:tc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B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杨建文</w:t>
            </w:r>
          </w:p>
        </w:tc>
      </w:tr>
      <w:tr w14:paraId="3BFB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4767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</w:t>
            </w:r>
          </w:p>
        </w:tc>
      </w:tr>
      <w:tr w14:paraId="153E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7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5月8日</w:t>
            </w:r>
          </w:p>
        </w:tc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B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焦作义</w:t>
            </w:r>
          </w:p>
        </w:tc>
      </w:tr>
      <w:tr w14:paraId="068D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6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5月22日</w:t>
            </w:r>
          </w:p>
        </w:tc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5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潘亚文</w:t>
            </w:r>
          </w:p>
        </w:tc>
      </w:tr>
      <w:tr w14:paraId="77E8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7536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</w:t>
            </w:r>
          </w:p>
        </w:tc>
      </w:tr>
      <w:tr w14:paraId="3D7F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6月5日</w:t>
            </w:r>
          </w:p>
        </w:tc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F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张德奎</w:t>
            </w:r>
          </w:p>
        </w:tc>
      </w:tr>
      <w:tr w14:paraId="6ACA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6月19日</w:t>
            </w:r>
          </w:p>
        </w:tc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  芳</w:t>
            </w:r>
          </w:p>
        </w:tc>
      </w:tr>
    </w:tbl>
    <w:p w14:paraId="4AEFC4DC">
      <w:pPr>
        <w:ind w:right="-512" w:rightChars="-244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737C828">
      <w:pPr>
        <w:ind w:right="-512" w:rightChars="-244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1.</w:t>
      </w:r>
      <w:r>
        <w:rPr>
          <w:rFonts w:hint="eastAsia" w:ascii="仿宋_GB2312" w:hAnsi="仿宋_GB2312" w:eastAsia="仿宋_GB2312" w:cs="仿宋_GB2312"/>
          <w:sz w:val="32"/>
          <w:szCs w:val="40"/>
        </w:rPr>
        <w:t>接待时间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</w:rPr>
        <w:t>每月第一周、第三周周四15:00-17:30</w:t>
      </w:r>
    </w:p>
    <w:p w14:paraId="112747AF">
      <w:pPr>
        <w:ind w:right="-512" w:rightChars="-244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接待地点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</w:rPr>
        <w:t>行政楼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40"/>
        </w:rPr>
        <w:t>306会议室;行政楼②114谈话室</w:t>
      </w:r>
    </w:p>
    <w:p w14:paraId="10FE3A1C">
      <w:pPr>
        <w:ind w:right="-512" w:rightChars="-244" w:firstLine="64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</w:rPr>
        <w:t>0931-8942497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请提前一周预约登记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</w:p>
    <w:p w14:paraId="07324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9345FF-6745-49FC-B492-CB1A98163E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5ADADC-371C-4447-88B8-ACAB0E08B2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D18AEC93-B1CB-48D1-AFB6-5A46FCBBBF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mRhOTdiMzQ5ZGExYjE0MDE4NTFlYmViNWEwOWUifQ=="/>
  </w:docVars>
  <w:rsids>
    <w:rsidRoot w:val="74083645"/>
    <w:rsid w:val="0C6805B7"/>
    <w:rsid w:val="11E22BBA"/>
    <w:rsid w:val="13051255"/>
    <w:rsid w:val="1C8D7DE8"/>
    <w:rsid w:val="2E8E4922"/>
    <w:rsid w:val="2EB57234"/>
    <w:rsid w:val="37C8622A"/>
    <w:rsid w:val="42016941"/>
    <w:rsid w:val="4438014F"/>
    <w:rsid w:val="4C514CFA"/>
    <w:rsid w:val="4F9648A4"/>
    <w:rsid w:val="546E4517"/>
    <w:rsid w:val="55AB2537"/>
    <w:rsid w:val="562A776B"/>
    <w:rsid w:val="573F3B39"/>
    <w:rsid w:val="59B56F5B"/>
    <w:rsid w:val="5E311B1C"/>
    <w:rsid w:val="5FC44C79"/>
    <w:rsid w:val="72273681"/>
    <w:rsid w:val="74083645"/>
    <w:rsid w:val="78A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360" w:lineRule="auto"/>
      <w:ind w:firstLine="640" w:firstLineChars="200"/>
      <w:outlineLvl w:val="0"/>
    </w:pPr>
    <w:rPr>
      <w:rFonts w:ascii="Calibri" w:hAnsi="Calibri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0" w:firstLineChars="200"/>
      <w:outlineLvl w:val="1"/>
    </w:pPr>
    <w:rPr>
      <w:rFonts w:ascii="Arial" w:hAnsi="Arial" w:eastAsia="楷体_GB2312"/>
      <w:b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0" w:firstLineChars="200"/>
      <w:outlineLvl w:val="2"/>
    </w:pPr>
    <w:rPr>
      <w:rFonts w:ascii="Calibri" w:hAnsi="Calibri" w:eastAsia="仿宋_GB2312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640" w:firstLineChars="200"/>
      <w:outlineLvl w:val="3"/>
    </w:pPr>
    <w:rPr>
      <w:rFonts w:ascii="Arial" w:hAnsi="Arial" w:eastAsia="仿宋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640" w:firstLineChars="200"/>
      <w:outlineLvl w:val="4"/>
    </w:pPr>
    <w:rPr>
      <w:rFonts w:ascii="Calibri" w:hAnsi="Calibri" w:eastAsia="方正仿宋_GB2312"/>
      <w:b/>
      <w:sz w:val="28"/>
    </w:rPr>
  </w:style>
  <w:style w:type="paragraph" w:styleId="7">
    <w:name w:val="heading 6"/>
    <w:basedOn w:val="1"/>
    <w:next w:val="1"/>
    <w:link w:val="1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640" w:firstLineChars="200"/>
      <w:outlineLvl w:val="5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字符"/>
    <w:link w:val="4"/>
    <w:qFormat/>
    <w:uiPriority w:val="0"/>
    <w:rPr>
      <w:rFonts w:ascii="Calibri" w:hAnsi="Calibri" w:eastAsia="仿宋_GB2312"/>
      <w:b/>
      <w:sz w:val="32"/>
    </w:rPr>
  </w:style>
  <w:style w:type="character" w:customStyle="1" w:styleId="11">
    <w:name w:val="标题 6 Char"/>
    <w:link w:val="7"/>
    <w:qFormat/>
    <w:uiPriority w:val="0"/>
    <w:rPr>
      <w:rFonts w:ascii="Arial" w:hAnsi="Arial" w:eastAsia="仿宋_GB2312"/>
      <w:b/>
      <w:sz w:val="32"/>
    </w:rPr>
  </w:style>
  <w:style w:type="character" w:customStyle="1" w:styleId="12">
    <w:name w:val="font21"/>
    <w:basedOn w:val="9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4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甘肃有限公司</Company>
  <Pages>1</Pages>
  <Words>243</Words>
  <Characters>286</Characters>
  <Lines>0</Lines>
  <Paragraphs>0</Paragraphs>
  <TotalTime>245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2024-08-19T03:55:00Z</dcterms:created>
  <dc:creator>wangjianhong@gs.cmcc</dc:creator>
  <cp:lastModifiedBy>筱筱</cp:lastModifiedBy>
  <cp:lastPrinted>2024-08-21T02:00:00Z</cp:lastPrinted>
  <dcterms:modified xsi:type="dcterms:W3CDTF">2025-03-24T02:55:33Z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1CEEA6A2A8924F8787DCA1F2842D55C6_13</vt:lpwstr>
  </property>
  <property fmtid="{D5CDD505-2E9C-101B-9397-08002B2CF9AE}" pid="4" name="KSOTemplateDocerSaveRecord">
    <vt:lpwstr>eyJoZGlkIjoiZDg1MmRhOTdiMzQ5ZGExYjE0MDE4NTFlYmViNWEwOWUiLCJ1c2VySWQiOiIyNjcwMDc1NzEifQ==</vt:lpwstr>
  </property>
</Properties>
</file>