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682B2">
      <w:pPr>
        <w:jc w:val="both"/>
        <w:rPr>
          <w:rFonts w:hint="eastAsia" w:ascii="宋体" w:hAnsi="宋体" w:eastAsia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附件一</w:t>
      </w:r>
    </w:p>
    <w:p w14:paraId="3B9968D8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“</w:t>
      </w:r>
      <w:r>
        <w:rPr>
          <w:rFonts w:hint="eastAsia" w:ascii="宋体" w:hAnsi="宋体" w:eastAsia="宋体"/>
          <w:b/>
          <w:bCs/>
          <w:sz w:val="44"/>
          <w:szCs w:val="44"/>
        </w:rPr>
        <w:t>住院部②中央空调系统总阀更换及冷却塔增加操作平台</w:t>
      </w: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”</w:t>
      </w:r>
      <w:r>
        <w:rPr>
          <w:rFonts w:hint="eastAsia" w:ascii="宋体" w:hAnsi="宋体" w:eastAsia="宋体"/>
          <w:b/>
          <w:bCs/>
          <w:sz w:val="44"/>
          <w:szCs w:val="44"/>
        </w:rPr>
        <w:t>项目</w:t>
      </w: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施工清单</w:t>
      </w:r>
    </w:p>
    <w:tbl>
      <w:tblPr>
        <w:tblStyle w:val="16"/>
        <w:tblW w:w="10349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68"/>
        <w:gridCol w:w="993"/>
        <w:gridCol w:w="850"/>
        <w:gridCol w:w="851"/>
        <w:gridCol w:w="4536"/>
      </w:tblGrid>
      <w:tr w14:paraId="79562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5CAE1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4F1EF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设备、设施名称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20949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AF67B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EB907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D348F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备  注</w:t>
            </w:r>
          </w:p>
        </w:tc>
      </w:tr>
      <w:tr w14:paraId="42505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241F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3902A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铸钢涡轮法兰蝶阀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8D3B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DN600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4EA25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5D5E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5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DC5FB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含橡胶垫，螺栓、螺母等全新标准配件</w:t>
            </w:r>
          </w:p>
        </w:tc>
      </w:tr>
      <w:tr w14:paraId="264A7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26F4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EA3A33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9B6E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DN500</w:t>
            </w: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AA4C5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F03E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5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84FF7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2330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AEEF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4F0C6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C3AD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DN450</w:t>
            </w: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89248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AA57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5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BA5A9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5443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05AB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741B4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7710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DN400</w:t>
            </w: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C8B5B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138C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5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1CF73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58A9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A15F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A2A9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14FD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DN300</w:t>
            </w: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14C6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D5FC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45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FFB33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226D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B8DA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5F13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对夹蝶阀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2E77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DN400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704C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EBE2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5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0B32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B363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5EC4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6449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法兰盘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17AA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DN600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ACB1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EA95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45DF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E04E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EB36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5307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镀锌穿线管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1FC7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DN30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FE90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米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C86E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300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0AE2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安装后做防腐、防锈、防水处理</w:t>
            </w:r>
          </w:p>
        </w:tc>
      </w:tr>
      <w:tr w14:paraId="3E93F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93D3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DB96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阀体保温处理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F53A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90B6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7512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1EE6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E3CC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6FC2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10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51AB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冷却塔钢结构操作平台搭建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FE76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D485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CF6F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C8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1#冷却塔尺寸：4200*6400*4050mm</w:t>
            </w:r>
          </w:p>
          <w:p w14:paraId="55E7F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2#、3#、4#冷却塔尺寸：4400*7600*4050mm</w:t>
            </w:r>
          </w:p>
          <w:p w14:paraId="669A1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1.冷却塔增加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面操平台防滑钢板，平台宽度600mm；</w:t>
            </w:r>
          </w:p>
          <w:p w14:paraId="4180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2.操作平台骨架结实耐用；</w:t>
            </w:r>
          </w:p>
          <w:p w14:paraId="05B42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3.钢结构做全面防锈、防腐处理；</w:t>
            </w:r>
          </w:p>
          <w:p w14:paraId="092C2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4.四面1200mm高防护栏杆 </w:t>
            </w:r>
          </w:p>
        </w:tc>
      </w:tr>
    </w:tbl>
    <w:p w14:paraId="06DD14F1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注：原冷却塔DN600阀门为闸板阀，阀门厚度与新装涡轮蝶阀厚度有差异，需延长管道或使用其他可靠工艺进行补充。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4F"/>
    <w:rsid w:val="00140F82"/>
    <w:rsid w:val="002F3DE6"/>
    <w:rsid w:val="00403BF9"/>
    <w:rsid w:val="00465886"/>
    <w:rsid w:val="0057554F"/>
    <w:rsid w:val="00656B90"/>
    <w:rsid w:val="006A543C"/>
    <w:rsid w:val="00723FB8"/>
    <w:rsid w:val="00766CA0"/>
    <w:rsid w:val="007B4CEB"/>
    <w:rsid w:val="007B72B4"/>
    <w:rsid w:val="008768D3"/>
    <w:rsid w:val="008D48F2"/>
    <w:rsid w:val="00BF06B5"/>
    <w:rsid w:val="00CF447F"/>
    <w:rsid w:val="00E50FD5"/>
    <w:rsid w:val="14B33944"/>
    <w:rsid w:val="252A29C5"/>
    <w:rsid w:val="3194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ind w:firstLine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widowControl/>
      <w:spacing w:before="480" w:after="80" w:line="278" w:lineRule="auto"/>
      <w:ind w:firstLine="646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keepNext/>
      <w:keepLines/>
      <w:widowControl/>
      <w:spacing w:before="160" w:after="80" w:line="278" w:lineRule="auto"/>
      <w:ind w:firstLine="646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widowControl/>
      <w:spacing w:before="160" w:after="80" w:line="278" w:lineRule="auto"/>
      <w:ind w:firstLine="646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6">
    <w:name w:val="heading 4"/>
    <w:basedOn w:val="1"/>
    <w:next w:val="1"/>
    <w:link w:val="21"/>
    <w:semiHidden/>
    <w:unhideWhenUsed/>
    <w:qFormat/>
    <w:uiPriority w:val="9"/>
    <w:pPr>
      <w:keepNext/>
      <w:keepLines/>
      <w:widowControl/>
      <w:spacing w:before="80" w:after="40" w:line="278" w:lineRule="auto"/>
      <w:ind w:firstLine="646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7">
    <w:name w:val="heading 5"/>
    <w:basedOn w:val="1"/>
    <w:next w:val="1"/>
    <w:link w:val="22"/>
    <w:semiHidden/>
    <w:unhideWhenUsed/>
    <w:qFormat/>
    <w:uiPriority w:val="9"/>
    <w:pPr>
      <w:keepNext/>
      <w:keepLines/>
      <w:widowControl/>
      <w:spacing w:before="80" w:after="40" w:line="278" w:lineRule="auto"/>
      <w:ind w:firstLine="646"/>
      <w:jc w:val="left"/>
      <w:outlineLvl w:val="4"/>
    </w:pPr>
    <w:rPr>
      <w:rFonts w:cstheme="majorBidi"/>
      <w:color w:val="2F5597" w:themeColor="accent1" w:themeShade="BF"/>
      <w:sz w:val="24"/>
      <w14:ligatures w14:val="standardContextual"/>
    </w:rPr>
  </w:style>
  <w:style w:type="paragraph" w:styleId="8">
    <w:name w:val="heading 6"/>
    <w:basedOn w:val="1"/>
    <w:next w:val="1"/>
    <w:link w:val="23"/>
    <w:semiHidden/>
    <w:unhideWhenUsed/>
    <w:qFormat/>
    <w:uiPriority w:val="9"/>
    <w:pPr>
      <w:keepNext/>
      <w:keepLines/>
      <w:widowControl/>
      <w:spacing w:before="40" w:line="278" w:lineRule="auto"/>
      <w:ind w:firstLine="646"/>
      <w:jc w:val="left"/>
      <w:outlineLvl w:val="5"/>
    </w:pPr>
    <w:rPr>
      <w:rFonts w:cstheme="majorBidi"/>
      <w:b/>
      <w:bCs/>
      <w:color w:val="2F5597" w:themeColor="accent1" w:themeShade="BF"/>
      <w:sz w:val="22"/>
      <w14:ligatures w14:val="standardContextual"/>
    </w:rPr>
  </w:style>
  <w:style w:type="paragraph" w:styleId="9">
    <w:name w:val="heading 7"/>
    <w:basedOn w:val="1"/>
    <w:next w:val="1"/>
    <w:link w:val="24"/>
    <w:semiHidden/>
    <w:unhideWhenUsed/>
    <w:qFormat/>
    <w:uiPriority w:val="9"/>
    <w:pPr>
      <w:keepNext/>
      <w:keepLines/>
      <w:widowControl/>
      <w:spacing w:before="40" w:line="278" w:lineRule="auto"/>
      <w:ind w:firstLine="646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8"/>
    <w:basedOn w:val="1"/>
    <w:next w:val="1"/>
    <w:link w:val="25"/>
    <w:semiHidden/>
    <w:unhideWhenUsed/>
    <w:qFormat/>
    <w:uiPriority w:val="9"/>
    <w:pPr>
      <w:keepNext/>
      <w:keepLines/>
      <w:widowControl/>
      <w:spacing w:line="278" w:lineRule="auto"/>
      <w:ind w:firstLine="646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1">
    <w:name w:val="heading 9"/>
    <w:basedOn w:val="1"/>
    <w:next w:val="1"/>
    <w:link w:val="26"/>
    <w:semiHidden/>
    <w:unhideWhenUsed/>
    <w:qFormat/>
    <w:uiPriority w:val="9"/>
    <w:pPr>
      <w:keepNext/>
      <w:keepLines/>
      <w:widowControl/>
      <w:spacing w:line="278" w:lineRule="auto"/>
      <w:ind w:firstLine="646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12">
    <w:name w:val="footer"/>
    <w:basedOn w:val="1"/>
    <w:link w:val="37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after="160"/>
      <w:ind w:firstLine="646"/>
      <w:jc w:val="left"/>
    </w:pPr>
    <w:rPr>
      <w:sz w:val="18"/>
      <w:szCs w:val="18"/>
      <w14:ligatures w14:val="standardContextual"/>
    </w:rPr>
  </w:style>
  <w:style w:type="paragraph" w:styleId="13">
    <w:name w:val="header"/>
    <w:basedOn w:val="1"/>
    <w:link w:val="36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after="160"/>
      <w:ind w:firstLine="646"/>
      <w:jc w:val="center"/>
    </w:pPr>
    <w:rPr>
      <w:sz w:val="18"/>
      <w:szCs w:val="18"/>
      <w14:ligatures w14:val="standardContextual"/>
    </w:rPr>
  </w:style>
  <w:style w:type="paragraph" w:styleId="14">
    <w:name w:val="Subtitle"/>
    <w:basedOn w:val="1"/>
    <w:next w:val="1"/>
    <w:link w:val="28"/>
    <w:qFormat/>
    <w:uiPriority w:val="11"/>
    <w:pPr>
      <w:widowControl/>
      <w:spacing w:after="160" w:line="278" w:lineRule="auto"/>
      <w:ind w:firstLine="646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7"/>
    <w:qFormat/>
    <w:uiPriority w:val="10"/>
    <w:pPr>
      <w:widowControl/>
      <w:spacing w:after="80"/>
      <w:ind w:firstLine="646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7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/>
      <w:spacing w:before="160" w:after="160" w:line="278" w:lineRule="auto"/>
      <w:ind w:firstLine="646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/>
      <w:spacing w:after="160" w:line="278" w:lineRule="auto"/>
      <w:ind w:left="720" w:firstLine="646"/>
      <w:contextualSpacing/>
      <w:jc w:val="left"/>
    </w:pPr>
    <w:rPr>
      <w:sz w:val="22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 w:firstLine="646"/>
      <w:jc w:val="center"/>
    </w:pPr>
    <w:rPr>
      <w:i/>
      <w:iCs/>
      <w:color w:val="2F5597" w:themeColor="accent1" w:themeShade="BF"/>
      <w:sz w:val="22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369</Characters>
  <Lines>62</Lines>
  <Paragraphs>62</Paragraphs>
  <TotalTime>3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2026-01-15T01:03:00Z</dcterms:created>
  <dc:creator>Administrator</dc:creator>
  <cp:lastModifiedBy>闫钊</cp:lastModifiedBy>
  <dcterms:modified xsi:type="dcterms:W3CDTF">2026-03-30T08:23:11Z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eyJoZGlkIjoiZDhlOTdiZjM0MmY1M2I3YjQxMDg5MGM5NjcyMDA2ZDEiLCJ1c2VySWQiOiIxNzE4NDExNDMxIn0=</vt:lpwstr>
  </property>
  <property fmtid="{D5CDD505-2E9C-101B-9397-08002B2CF9AE}" pid="3" name="KSOProductBuildVer">
    <vt:lpwstr>2052-12.1.0.25225</vt:lpwstr>
  </property>
  <property fmtid="{D5CDD505-2E9C-101B-9397-08002B2CF9AE}" pid="4" name="ICV">
    <vt:lpwstr>65CBA6B6336C425790764A60C79027B0_13</vt:lpwstr>
  </property>
</Properties>
</file>